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55C05" w14:textId="77777777" w:rsidR="008C1102" w:rsidRPr="00490E90" w:rsidRDefault="008C1102" w:rsidP="008C1102">
      <w:pPr>
        <w:jc w:val="center"/>
        <w:rPr>
          <w:rFonts w:ascii="TH SarabunIT๙" w:eastAsia="Cordia New" w:hAnsi="TH SarabunIT๙" w:cs="TH SarabunIT๙"/>
          <w:b/>
          <w:bCs/>
          <w:shadow/>
          <w:sz w:val="50"/>
          <w:szCs w:val="50"/>
        </w:rPr>
      </w:pPr>
      <w:r w:rsidRPr="00490E90">
        <w:rPr>
          <w:rFonts w:ascii="TH SarabunIT๙" w:eastAsia="Cordia New" w:hAnsi="TH SarabunIT๙" w:cs="TH SarabunIT๙"/>
          <w:b/>
          <w:bCs/>
          <w:shadow/>
          <w:sz w:val="50"/>
          <w:szCs w:val="50"/>
          <w:cs/>
        </w:rPr>
        <w:t xml:space="preserve">ส่วนที่ </w:t>
      </w:r>
      <w:r w:rsidR="003002E1">
        <w:rPr>
          <w:rFonts w:ascii="TH SarabunIT๙" w:eastAsia="Cordia New" w:hAnsi="TH SarabunIT๙" w:cs="TH SarabunIT๙" w:hint="cs"/>
          <w:b/>
          <w:bCs/>
          <w:shadow/>
          <w:sz w:val="50"/>
          <w:szCs w:val="50"/>
          <w:cs/>
        </w:rPr>
        <w:t xml:space="preserve"> ๒</w:t>
      </w:r>
    </w:p>
    <w:p w14:paraId="4F180BA6" w14:textId="77777777" w:rsidR="008C1102" w:rsidRPr="008C1102" w:rsidRDefault="00D83DFD" w:rsidP="008C1102">
      <w:pPr>
        <w:jc w:val="center"/>
        <w:rPr>
          <w:rFonts w:ascii="TH Baijam" w:eastAsia="Cordia New" w:hAnsi="TH Baijam" w:cs="TH Baijam"/>
          <w:b/>
          <w:bCs/>
          <w:sz w:val="44"/>
          <w:szCs w:val="44"/>
        </w:rPr>
      </w:pPr>
      <w:r>
        <w:rPr>
          <w:rFonts w:ascii="Angsana New" w:eastAsia="Cordia New" w:hAnsi="Angsana New" w:cs="AngsanaUPC"/>
          <w:sz w:val="32"/>
          <w:szCs w:val="32"/>
        </w:rPr>
        <w:pict w14:anchorId="58B8DD54">
          <v:roundrect id="_x0000_s1168" style="position:absolute;left:0;text-align:left;margin-left:121.45pt;margin-top:9.85pt;width:215.1pt;height:36.4pt;z-index:251768832;mso-height-percent:200;mso-height-percent:200;mso-width-relative:margin;mso-height-relative:margin" arcsize="10923f" fillcolor="#c0504d [3205]" strokecolor="#f2f2f2 [3041]" strokeweight="3pt">
            <v:shadow on="t" type="perspective" color="#622423 [1605]" opacity=".5" offset="1pt" offset2="-1pt"/>
            <v:textbox style="mso-next-textbox:#_x0000_s1168;mso-fit-shape-to-text:t">
              <w:txbxContent>
                <w:p w14:paraId="32A97191" w14:textId="77777777" w:rsidR="000B774E" w:rsidRPr="001F5730" w:rsidRDefault="000B774E" w:rsidP="008C1102">
                  <w:pPr>
                    <w:jc w:val="center"/>
                    <w:rPr>
                      <w:rFonts w:ascii="TH SarabunPSK" w:hAnsi="TH SarabunPSK" w:cs="TH SarabunPSK"/>
                      <w:color w:val="FFFF00"/>
                    </w:rPr>
                  </w:pPr>
                  <w:r w:rsidRPr="001F5730">
                    <w:rPr>
                      <w:rFonts w:ascii="TH SarabunPSK" w:hAnsi="TH SarabunPSK" w:cs="TH SarabunPSK"/>
                      <w:b/>
                      <w:bCs/>
                      <w:color w:val="FFFF00"/>
                      <w:sz w:val="40"/>
                      <w:szCs w:val="40"/>
                      <w:cs/>
                    </w:rPr>
                    <w:t>สภาพทั่วไปและข้อมูลพื้นฐาน</w:t>
                  </w:r>
                </w:p>
              </w:txbxContent>
            </v:textbox>
          </v:roundrect>
        </w:pict>
      </w:r>
    </w:p>
    <w:p w14:paraId="6883C55B" w14:textId="77777777" w:rsidR="008C1102" w:rsidRDefault="008C1102" w:rsidP="008C1102">
      <w:pPr>
        <w:jc w:val="center"/>
        <w:rPr>
          <w:rFonts w:ascii="TH Baijam" w:eastAsia="Cordia New" w:hAnsi="TH Baijam" w:cs="TH Baijam"/>
          <w:b/>
          <w:bCs/>
          <w:sz w:val="40"/>
          <w:szCs w:val="40"/>
        </w:rPr>
      </w:pPr>
    </w:p>
    <w:p w14:paraId="22371D09" w14:textId="77777777" w:rsidR="003002E1" w:rsidRPr="003002E1" w:rsidRDefault="003002E1" w:rsidP="008C1102">
      <w:pPr>
        <w:jc w:val="center"/>
        <w:rPr>
          <w:rFonts w:ascii="TH Baijam" w:eastAsia="Cordia New" w:hAnsi="TH Baijam" w:cs="TH Baijam"/>
          <w:b/>
          <w:bCs/>
          <w:sz w:val="16"/>
          <w:szCs w:val="16"/>
        </w:rPr>
      </w:pPr>
    </w:p>
    <w:p w14:paraId="3761A81B" w14:textId="77777777" w:rsidR="008C1102" w:rsidRDefault="00D83DFD" w:rsidP="008C1102">
      <w:pPr>
        <w:jc w:val="center"/>
        <w:rPr>
          <w:rFonts w:ascii="TH Baijam" w:eastAsia="Cordia New" w:hAnsi="TH Baijam" w:cs="TH Baijam"/>
          <w:b/>
          <w:bCs/>
          <w:sz w:val="40"/>
          <w:szCs w:val="40"/>
        </w:rPr>
      </w:pPr>
      <w:r>
        <w:rPr>
          <w:rFonts w:ascii="TH Baijam" w:eastAsia="Cordia New" w:hAnsi="TH Baijam" w:cs="TH Baijam"/>
          <w:b/>
          <w:bCs/>
          <w:noProof/>
          <w:sz w:val="32"/>
          <w:szCs w:val="32"/>
        </w:rPr>
        <w:pict w14:anchorId="470FCC50">
          <v:roundrect id="_x0000_s1169" style="position:absolute;left:0;text-align:left;margin-left:1.25pt;margin-top:10.15pt;width:118.25pt;height:27.75pt;z-index:251769856;mso-width-relative:margin;mso-height-relative:margin" arcsize="10923f" fillcolor="#e36c0a [2409]" strokecolor="#f2f2f2" strokeweight="1pt">
            <v:fill color2="#243f60" angle="-135" focus="100%" type="gradient"/>
            <v:shadow on="t" type="perspective" color="#b8cce4" opacity=".5" origin=",.5" offset="0,0" matrix=",-56756f,,.5"/>
            <v:textbox>
              <w:txbxContent>
                <w:p w14:paraId="42CF4849" w14:textId="77777777" w:rsidR="000B774E" w:rsidRPr="00B92682" w:rsidRDefault="000B774E" w:rsidP="008C1102">
                  <w:pPr>
                    <w:rPr>
                      <w:rFonts w:ascii="TH SarabunIT๙" w:hAnsi="TH SarabunIT๙" w:cs="TH SarabunIT๙"/>
                      <w:b/>
                      <w:bCs/>
                      <w:color w:val="FFFFFF"/>
                      <w:sz w:val="36"/>
                      <w:szCs w:val="36"/>
                    </w:rPr>
                  </w:pPr>
                  <w:r w:rsidRPr="00B92682">
                    <w:rPr>
                      <w:rFonts w:ascii="TH SarabunIT๙" w:hAnsi="TH SarabunIT๙" w:cs="TH SarabunIT๙"/>
                      <w:b/>
                      <w:bCs/>
                      <w:color w:val="FFFFFF"/>
                      <w:sz w:val="36"/>
                      <w:szCs w:val="36"/>
                      <w:cs/>
                    </w:rPr>
                    <w:t>๑.  ด้านกายภาพ</w:t>
                  </w:r>
                </w:p>
                <w:p w14:paraId="2514FB80" w14:textId="77777777" w:rsidR="000B774E" w:rsidRPr="00BA5E73" w:rsidRDefault="000B774E" w:rsidP="008C1102">
                  <w:pPr>
                    <w:rPr>
                      <w:rFonts w:cs="Cordia New"/>
                    </w:rPr>
                  </w:pPr>
                </w:p>
              </w:txbxContent>
            </v:textbox>
          </v:roundrect>
        </w:pict>
      </w:r>
    </w:p>
    <w:p w14:paraId="387AD260" w14:textId="77777777" w:rsidR="008C1102" w:rsidRPr="008C1102" w:rsidRDefault="008C1102" w:rsidP="008C1102">
      <w:pPr>
        <w:jc w:val="center"/>
        <w:rPr>
          <w:rFonts w:ascii="TH Baijam" w:eastAsia="Cordia New" w:hAnsi="TH Baijam" w:cs="TH Baijam"/>
          <w:b/>
          <w:bCs/>
          <w:sz w:val="40"/>
          <w:szCs w:val="40"/>
        </w:rPr>
      </w:pPr>
    </w:p>
    <w:p w14:paraId="4591F6C1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สภาพทั่วไปและข้อมูลพื้นฐาน</w:t>
      </w:r>
    </w:p>
    <w:p w14:paraId="0BB435DD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1.</w:t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ด้านกายภาพ</w:t>
      </w:r>
    </w:p>
    <w:p w14:paraId="1B831A68" w14:textId="77777777" w:rsidR="00316F88" w:rsidRPr="00316F88" w:rsidRDefault="00316F88" w:rsidP="00316F88">
      <w:pPr>
        <w:ind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1.1 </w:t>
      </w: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>ที่ตั้งและอาณาเขต</w:t>
      </w:r>
    </w:p>
    <w:p w14:paraId="0F98C753" w14:textId="77777777" w:rsidR="00316F88" w:rsidRPr="00316F88" w:rsidRDefault="00316F88" w:rsidP="00316F88">
      <w:pPr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ตำบลนาตงวัฒนาตั้งอยู่เลขที่  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271 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หมู่ที่  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4 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อยู่ทางทิศตะวันออกของอำเภอโพน</w:t>
      </w:r>
    </w:p>
    <w:p w14:paraId="73236FD3" w14:textId="77777777" w:rsidR="00316F88" w:rsidRPr="00316F88" w:rsidRDefault="00316F88" w:rsidP="00316F88">
      <w:pPr>
        <w:rPr>
          <w:rFonts w:ascii="TH SarabunIT๙" w:eastAsia="Angsana New" w:hAnsi="TH SarabunIT๙" w:cs="TH SarabunIT๙"/>
          <w:sz w:val="32"/>
          <w:szCs w:val="32"/>
          <w:cs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นาแก้ว  ห่างจากตัวอำเภอโพนนาแก้วประมาณ    3 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กิโลเมตร   มีพื้นที่ทั้งหมดประมาณ   70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ตารางกิโลเมตร  หรือประมาณ  43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>,7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50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ไร่    </w:t>
      </w:r>
    </w:p>
    <w:p w14:paraId="3185E618" w14:textId="77777777" w:rsidR="00316F88" w:rsidRPr="00316F88" w:rsidRDefault="00316F88" w:rsidP="00316F88">
      <w:pPr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     </w:t>
      </w:r>
      <w:r w:rsidRPr="00316F8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อาณาเขตติดต่อ</w:t>
      </w:r>
    </w:p>
    <w:p w14:paraId="78D8E4AE" w14:textId="77777777" w:rsidR="00316F88" w:rsidRPr="00316F88" w:rsidRDefault="00316F88" w:rsidP="00316F88">
      <w:pPr>
        <w:numPr>
          <w:ilvl w:val="0"/>
          <w:numId w:val="1"/>
        </w:numPr>
        <w:tabs>
          <w:tab w:val="num" w:pos="1800"/>
        </w:tabs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ทิศเหนือ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ติดต่อกับองค์การบริหารส่วนตำบลกุสุมาลย์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อำเภอกุสุมาลย์  จังหวัดสกลนคร</w:t>
      </w:r>
    </w:p>
    <w:p w14:paraId="33C9EFBB" w14:textId="77777777" w:rsidR="00316F88" w:rsidRPr="00316F88" w:rsidRDefault="00316F88" w:rsidP="00316F88">
      <w:pPr>
        <w:numPr>
          <w:ilvl w:val="0"/>
          <w:numId w:val="1"/>
        </w:numPr>
        <w:tabs>
          <w:tab w:val="num" w:pos="1800"/>
        </w:tabs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ทิศใต้ 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ติดต่อกับองค์การบริหารส่วนตำบลโคกก่อง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อำเภอเมือง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จังหวัดสกลนคร</w:t>
      </w:r>
    </w:p>
    <w:p w14:paraId="64FEB0F9" w14:textId="77777777" w:rsidR="00316F88" w:rsidRPr="00316F88" w:rsidRDefault="00316F88" w:rsidP="00316F88">
      <w:pPr>
        <w:numPr>
          <w:ilvl w:val="0"/>
          <w:numId w:val="1"/>
        </w:numPr>
        <w:tabs>
          <w:tab w:val="num" w:pos="1800"/>
        </w:tabs>
        <w:ind w:right="-142"/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ทิศตะวันออก  ติดต่อกับองค์การบริหารส่วนตำบลบ้านโพน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อำเภอโพนนาแก้ว จังหวัดสกลนคร</w:t>
      </w:r>
    </w:p>
    <w:p w14:paraId="19D82AB5" w14:textId="77777777" w:rsidR="00316F88" w:rsidRPr="00316F88" w:rsidRDefault="00316F88" w:rsidP="00316F88">
      <w:pPr>
        <w:numPr>
          <w:ilvl w:val="0"/>
          <w:numId w:val="1"/>
        </w:numPr>
        <w:tabs>
          <w:tab w:val="num" w:pos="1800"/>
        </w:tabs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ทิศตะวันตก  ติดต่อกับองค์การบริหารส่วนตำบลนาแก้ว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อำเภอโพนนาแก้ว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จังหวัดสกลนคร</w:t>
      </w:r>
      <w:r w:rsidRPr="00316F88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14EB2AF6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hAnsi="TH SarabunIT๙" w:cs="TH SarabunIT๙"/>
          <w:sz w:val="32"/>
          <w:szCs w:val="32"/>
          <w:cs/>
        </w:rPr>
      </w:pPr>
    </w:p>
    <w:p w14:paraId="1CDBE49A" w14:textId="77777777" w:rsidR="00316F88" w:rsidRPr="00316F88" w:rsidRDefault="00316F88" w:rsidP="00316F88">
      <w:pPr>
        <w:ind w:firstLine="360"/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   1.2 </w:t>
      </w:r>
      <w:r w:rsidRPr="00316F8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ลักษณะภูมิประเทศ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</w:p>
    <w:p w14:paraId="3ADDBB7E" w14:textId="77777777" w:rsidR="00316F88" w:rsidRPr="00316F88" w:rsidRDefault="00316F88" w:rsidP="00316F88">
      <w:pPr>
        <w:ind w:firstLine="720"/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พื้นที่ส่วนใหญ่เป็นที่ราบ  ลาดเอียงจากทิศเหนือสู่ทิศใต้ของพื้นที่  พื้นที่ด้านทิศใต้ส่วนหนึ่งติดกับ  หนองหารและบึงคัน มีป่าไม้</w:t>
      </w:r>
      <w:proofErr w:type="spellStart"/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เบญ</w:t>
      </w:r>
      <w:proofErr w:type="spellEnd"/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จพรรณเหลืออยู่บางส่วน  อยู่ในเขตป่าสงวนแห่งชาติทางด้านทิศเหนือ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มีทางหลวงแผ่นดินสาย     นาแก้ว-ดงน้อย  ตัดผ่านตำบล  มีแหล่งน้ำธรรมชาติ  อ่างเก็บน้ำและลำห้วยขนาดเล็กไหลผ่าน  สภาพดินเป็นดินลูกรัง  คิดเป็นร้อยละ 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>9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0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 ของพื้นที่ทั้งหมด</w:t>
      </w:r>
    </w:p>
    <w:p w14:paraId="676E988D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  <w:cs/>
        </w:rPr>
      </w:pPr>
      <w:r w:rsidRPr="00316F8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 </w:t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3) </w:t>
      </w: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>แผนที่ที่ตั้งและอาณาเขตตำบลนาตงวัฒนา</w:t>
      </w:r>
    </w:p>
    <w:p w14:paraId="18DF59E1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>ภาพที่</w:t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 1  </w:t>
      </w: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>แสดงแผนที่ที่ตั้งและอาณาเขตตำบลนาตงวัฒนา</w:t>
      </w:r>
    </w:p>
    <w:p w14:paraId="4B87BB7E" w14:textId="1AE747EA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316F8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00832CF" wp14:editId="07D89560">
            <wp:extent cx="5365750" cy="3195320"/>
            <wp:effectExtent l="0" t="0" r="0" b="0"/>
            <wp:docPr id="1" name="รูปภาพ 1" descr="คำอธิบาย: G:\แผนที่ตำบลนาตงวัฒนา\แผนที่ตำบลนาตงวัฒนา(L7018)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คำอธิบาย: G:\แผนที่ตำบลนาตงวัฒนา\แผนที่ตำบลนาตงวัฒนา(L7018)-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0B7CD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316F88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1.3</w:t>
      </w:r>
      <w:r w:rsidRPr="00316F8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</w:t>
      </w:r>
      <w:r w:rsidRPr="00316F8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ลักษณะภูมิอากาศ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350803F2" w14:textId="77777777" w:rsidR="00316F88" w:rsidRPr="00316F88" w:rsidRDefault="00316F88" w:rsidP="00316F88">
      <w:pPr>
        <w:numPr>
          <w:ilvl w:val="0"/>
          <w:numId w:val="2"/>
        </w:numPr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 xml:space="preserve">สภาพภูมิอากาศแห้ง  ความชื้นของอากาศมีน้อย  ภูมิอากาศเป็นแบบมรสุมมี 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3 </w:t>
      </w: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ฤดู</w:t>
      </w:r>
    </w:p>
    <w:p w14:paraId="0F8C37E7" w14:textId="77777777" w:rsidR="00316F88" w:rsidRPr="00316F88" w:rsidRDefault="00316F88" w:rsidP="00316F88">
      <w:pPr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>ฤดูร้อน เริ่มตั้งแต่กลางเดือนกุมภาพันธ์ ถึงกลางเดือนพฤษภาคม ท้องฟ้าโปร่งอากาศร้อนถึงร้อนจัด</w:t>
      </w:r>
    </w:p>
    <w:p w14:paraId="11495C5B" w14:textId="77777777" w:rsidR="00316F88" w:rsidRPr="00316F88" w:rsidRDefault="00316F88" w:rsidP="00316F88">
      <w:pPr>
        <w:numPr>
          <w:ilvl w:val="0"/>
          <w:numId w:val="2"/>
        </w:numPr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ฤดูฝน  เริ่มตั้งแต่กลางเดือนพฤษภาคมถึงกลางเดือนตุลาคม  ฝนตกค่อนข้างมาก  แต่ดินเป็นลูกรังซึ่งไม่อุ้มน้ำ  จึงทำให้การประกอบอาชีพทางการเกษตรไม่ได้ผลดีเท่าที่ควร</w:t>
      </w:r>
    </w:p>
    <w:p w14:paraId="4668D4D1" w14:textId="77777777" w:rsidR="00316F88" w:rsidRPr="00316F88" w:rsidRDefault="00316F88" w:rsidP="00316F88">
      <w:pPr>
        <w:numPr>
          <w:ilvl w:val="0"/>
          <w:numId w:val="2"/>
        </w:numPr>
        <w:rPr>
          <w:rFonts w:ascii="TH SarabunIT๙" w:eastAsia="Angsana New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>ฤดูหนาว  เริ่มตั้งแต่กลางเดือนตุลาคมถึงกลางเดือนกุมภาพันธ์ จะมีอากาศแห้ง  หนาวเย็น</w:t>
      </w: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  </w:t>
      </w:r>
    </w:p>
    <w:p w14:paraId="3EB933E3" w14:textId="77777777" w:rsidR="00316F88" w:rsidRPr="00316F88" w:rsidRDefault="00316F88" w:rsidP="00316F88">
      <w:pPr>
        <w:ind w:left="1080"/>
        <w:rPr>
          <w:rFonts w:ascii="TH SarabunIT๙" w:eastAsia="Angsana New" w:hAnsi="TH SarabunIT๙" w:cs="TH SarabunIT๙"/>
          <w:sz w:val="32"/>
          <w:szCs w:val="32"/>
          <w:cs/>
        </w:rPr>
      </w:pPr>
      <w:r w:rsidRPr="00316F88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14:paraId="62085CC3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b/>
          <w:bCs/>
          <w:color w:val="000000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7"/>
          <w:cs/>
          <w:lang w:val="x-none" w:eastAsia="x-none"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Cs w:val="32"/>
          <w:cs/>
          <w:lang w:val="x-none" w:eastAsia="x-none"/>
        </w:rPr>
        <w:t>1.4  ลักษณะดิน</w:t>
      </w:r>
    </w:p>
    <w:p w14:paraId="75DB81BF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color w:val="000000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Cs w:val="32"/>
          <w:cs/>
          <w:lang w:val="x-none" w:eastAsia="x-none"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Cs w:val="32"/>
          <w:cs/>
          <w:lang w:val="x-none" w:eastAsia="x-none"/>
        </w:rPr>
        <w:tab/>
      </w:r>
      <w:r w:rsidRPr="00316F88">
        <w:rPr>
          <w:rFonts w:ascii="TH SarabunIT๙" w:hAnsi="TH SarabunIT๙" w:cs="TH SarabunIT๙" w:hint="cs"/>
          <w:color w:val="000000"/>
          <w:szCs w:val="32"/>
          <w:cs/>
          <w:lang w:val="x-none" w:eastAsia="x-none"/>
        </w:rPr>
        <w:t>สภาพดินโดยทั่วไปเป็นดินลูกรัง  ไม่สามารถกักเก็บน้ำได้</w:t>
      </w:r>
      <w:r w:rsidRPr="00316F88">
        <w:rPr>
          <w:rFonts w:ascii="TH SarabunIT๙" w:hAnsi="TH SarabunIT๙" w:cs="TH SarabunIT๙" w:hint="cs"/>
          <w:color w:val="000000"/>
          <w:szCs w:val="32"/>
          <w:cs/>
          <w:lang w:val="x-none" w:eastAsia="x-none"/>
        </w:rPr>
        <w:tab/>
      </w:r>
    </w:p>
    <w:p w14:paraId="010D8596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b/>
          <w:bCs/>
          <w:color w:val="000000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color w:val="000000"/>
          <w:szCs w:val="32"/>
          <w:cs/>
          <w:lang w:val="x-none" w:eastAsia="x-none"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Cs w:val="32"/>
          <w:cs/>
          <w:lang w:val="x-none" w:eastAsia="x-none"/>
        </w:rPr>
        <w:t>1.5  ลักษณะของแหล่งน้ำ</w:t>
      </w:r>
    </w:p>
    <w:p w14:paraId="7ECA6F14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แหล่งน้ำธรรมชาติ</w:t>
      </w:r>
    </w:p>
    <w:tbl>
      <w:tblPr>
        <w:tblW w:w="8789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268"/>
        <w:gridCol w:w="5670"/>
      </w:tblGrid>
      <w:tr w:rsidR="00316F88" w:rsidRPr="00316F88" w14:paraId="10E5181B" w14:textId="77777777" w:rsidTr="00F07E51">
        <w:tc>
          <w:tcPr>
            <w:tcW w:w="851" w:type="dxa"/>
          </w:tcPr>
          <w:p w14:paraId="37145D2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68" w:type="dxa"/>
          </w:tcPr>
          <w:p w14:paraId="2347B05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ชื่อลำห้วย</w:t>
            </w:r>
          </w:p>
        </w:tc>
        <w:tc>
          <w:tcPr>
            <w:tcW w:w="5670" w:type="dxa"/>
          </w:tcPr>
          <w:p w14:paraId="1043B78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สถานที่ตั้ง</w:t>
            </w:r>
          </w:p>
        </w:tc>
      </w:tr>
      <w:tr w:rsidR="00316F88" w:rsidRPr="00316F88" w14:paraId="104B290B" w14:textId="77777777" w:rsidTr="00F07E51">
        <w:trPr>
          <w:trHeight w:val="301"/>
        </w:trPr>
        <w:tc>
          <w:tcPr>
            <w:tcW w:w="851" w:type="dxa"/>
          </w:tcPr>
          <w:p w14:paraId="3FDA77A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268" w:type="dxa"/>
          </w:tcPr>
          <w:p w14:paraId="3B2D5C8C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ห้วยตง</w:t>
            </w:r>
          </w:p>
        </w:tc>
        <w:tc>
          <w:tcPr>
            <w:tcW w:w="5670" w:type="dxa"/>
          </w:tcPr>
          <w:p w14:paraId="56442BA4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บ้านนาตงใหญ่ ม. ๑,บ้านโพนแคน้อย,บ้านนาตงน้อย ม. ๖</w:t>
            </w:r>
          </w:p>
        </w:tc>
      </w:tr>
      <w:tr w:rsidR="00316F88" w:rsidRPr="00316F88" w14:paraId="4E79DE29" w14:textId="77777777" w:rsidTr="00F07E51">
        <w:trPr>
          <w:trHeight w:val="375"/>
        </w:trPr>
        <w:tc>
          <w:tcPr>
            <w:tcW w:w="851" w:type="dxa"/>
          </w:tcPr>
          <w:p w14:paraId="2E72452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268" w:type="dxa"/>
          </w:tcPr>
          <w:p w14:paraId="70D34E1E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ห้วยซิ</w:t>
            </w:r>
          </w:p>
        </w:tc>
        <w:tc>
          <w:tcPr>
            <w:tcW w:w="5670" w:type="dxa"/>
          </w:tcPr>
          <w:p w14:paraId="7568BF25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</w:t>
            </w:r>
            <w:proofErr w:type="spellStart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ใหญ่,บ้าน</w:t>
            </w:r>
            <w:proofErr w:type="spellStart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น้อย,บ้าน</w:t>
            </w:r>
            <w:proofErr w:type="spellStart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วัฒนา,บ้านโพนแคใหญ่  ม. ๒</w:t>
            </w:r>
          </w:p>
        </w:tc>
      </w:tr>
      <w:tr w:rsidR="00316F88" w:rsidRPr="00316F88" w14:paraId="3117C181" w14:textId="77777777" w:rsidTr="00F07E51">
        <w:trPr>
          <w:trHeight w:val="300"/>
        </w:trPr>
        <w:tc>
          <w:tcPr>
            <w:tcW w:w="851" w:type="dxa"/>
          </w:tcPr>
          <w:p w14:paraId="344C9E2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268" w:type="dxa"/>
          </w:tcPr>
          <w:p w14:paraId="7A5B9D59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ห้วยเฮ</w:t>
            </w:r>
            <w:proofErr w:type="spellStart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ือ</w:t>
            </w:r>
            <w:proofErr w:type="spellEnd"/>
          </w:p>
        </w:tc>
        <w:tc>
          <w:tcPr>
            <w:tcW w:w="5670" w:type="dxa"/>
          </w:tcPr>
          <w:p w14:paraId="27B04A1B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บ้านบึงศาลา ม. ๘</w:t>
            </w:r>
          </w:p>
        </w:tc>
      </w:tr>
      <w:tr w:rsidR="00316F88" w:rsidRPr="00316F88" w14:paraId="7E4FFAD5" w14:textId="77777777" w:rsidTr="00F07E51">
        <w:trPr>
          <w:trHeight w:val="325"/>
        </w:trPr>
        <w:tc>
          <w:tcPr>
            <w:tcW w:w="851" w:type="dxa"/>
          </w:tcPr>
          <w:p w14:paraId="7767479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2268" w:type="dxa"/>
          </w:tcPr>
          <w:p w14:paraId="5031F12D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ห้วยคำไหล่</w:t>
            </w:r>
          </w:p>
        </w:tc>
        <w:tc>
          <w:tcPr>
            <w:tcW w:w="5670" w:type="dxa"/>
          </w:tcPr>
          <w:p w14:paraId="26FE214B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บ้านป่าผาง  ม.๗ ,บ้านบึงศาลา ม. ๘</w:t>
            </w:r>
          </w:p>
        </w:tc>
      </w:tr>
      <w:tr w:rsidR="00316F88" w:rsidRPr="00316F88" w14:paraId="4A147533" w14:textId="77777777" w:rsidTr="00F07E51">
        <w:trPr>
          <w:trHeight w:val="215"/>
        </w:trPr>
        <w:tc>
          <w:tcPr>
            <w:tcW w:w="851" w:type="dxa"/>
          </w:tcPr>
          <w:p w14:paraId="5D56AD3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2268" w:type="dxa"/>
          </w:tcPr>
          <w:p w14:paraId="61412B11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ห้วยแฮด</w:t>
            </w:r>
          </w:p>
        </w:tc>
        <w:tc>
          <w:tcPr>
            <w:tcW w:w="5670" w:type="dxa"/>
          </w:tcPr>
          <w:p w14:paraId="1C1E1B92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</w:t>
            </w:r>
            <w:proofErr w:type="spellStart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ใหญ่</w:t>
            </w:r>
          </w:p>
        </w:tc>
      </w:tr>
      <w:tr w:rsidR="00316F88" w:rsidRPr="00316F88" w14:paraId="7DCA348B" w14:textId="77777777" w:rsidTr="00F07E51">
        <w:trPr>
          <w:trHeight w:val="278"/>
        </w:trPr>
        <w:tc>
          <w:tcPr>
            <w:tcW w:w="851" w:type="dxa"/>
          </w:tcPr>
          <w:p w14:paraId="0DE0F21C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2268" w:type="dxa"/>
          </w:tcPr>
          <w:p w14:paraId="09B4C1B7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ลำน้ำก่ำ</w:t>
            </w:r>
          </w:p>
        </w:tc>
        <w:tc>
          <w:tcPr>
            <w:tcW w:w="5670" w:type="dxa"/>
          </w:tcPr>
          <w:p w14:paraId="76783D07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บ้านป่าผาง  ม.๗ ,บ้านบึงศาลา ม. ๘</w:t>
            </w:r>
          </w:p>
        </w:tc>
      </w:tr>
      <w:tr w:rsidR="00316F88" w:rsidRPr="00316F88" w14:paraId="34EF4CD2" w14:textId="77777777" w:rsidTr="00F07E51">
        <w:trPr>
          <w:trHeight w:val="278"/>
        </w:trPr>
        <w:tc>
          <w:tcPr>
            <w:tcW w:w="851" w:type="dxa"/>
          </w:tcPr>
          <w:p w14:paraId="514EB43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14:paraId="53640488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ห้วยหนองโสกหมู</w:t>
            </w:r>
          </w:p>
        </w:tc>
        <w:tc>
          <w:tcPr>
            <w:tcW w:w="5670" w:type="dxa"/>
          </w:tcPr>
          <w:p w14:paraId="3F0EC6D9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บ้านโพนแคน้อย  ม. ๙,บ้านโพนแคกลาง  ม. 11</w:t>
            </w:r>
          </w:p>
        </w:tc>
      </w:tr>
      <w:tr w:rsidR="00316F88" w:rsidRPr="00316F88" w14:paraId="384CCA02" w14:textId="77777777" w:rsidTr="00F07E51">
        <w:trPr>
          <w:trHeight w:val="278"/>
        </w:trPr>
        <w:tc>
          <w:tcPr>
            <w:tcW w:w="851" w:type="dxa"/>
          </w:tcPr>
          <w:p w14:paraId="5B62F3E5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268" w:type="dxa"/>
          </w:tcPr>
          <w:p w14:paraId="7E338FB3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ห้วยน้อย</w:t>
            </w:r>
          </w:p>
        </w:tc>
        <w:tc>
          <w:tcPr>
            <w:tcW w:w="5670" w:type="dxa"/>
          </w:tcPr>
          <w:p w14:paraId="1B1CBB5E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บ้านนาตงใหญ่ ม. 1</w:t>
            </w:r>
          </w:p>
        </w:tc>
      </w:tr>
    </w:tbl>
    <w:p w14:paraId="74EE85CA" w14:textId="77777777" w:rsidR="00316F88" w:rsidRPr="00316F88" w:rsidRDefault="00316F88" w:rsidP="00316F88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316F8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14:paraId="7D8F9921" w14:textId="77777777" w:rsidR="00316F88" w:rsidRPr="00316F88" w:rsidRDefault="00316F88" w:rsidP="00316F88">
      <w:pPr>
        <w:ind w:left="284" w:firstLine="436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แหล่งน้ำที่สร้างขึ้น</w:t>
      </w:r>
    </w:p>
    <w:p w14:paraId="08F285D8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ฝาย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  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๔๖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14:paraId="5B0576E0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บ่อน้ำตื้น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-    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14:paraId="7BAE4D2F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ประปา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 32     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</w:p>
    <w:p w14:paraId="68D3EDCC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อ่างเก็บน้ำ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แห่ง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ขนาดเล็ก)</w:t>
      </w:r>
    </w:p>
    <w:p w14:paraId="25569057" w14:textId="77777777" w:rsidR="00316F88" w:rsidRPr="00316F88" w:rsidRDefault="00316F88" w:rsidP="00316F88">
      <w:pPr>
        <w:ind w:firstLine="7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proofErr w:type="gramStart"/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1.6 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ลักษณะของไม้และป่าไม้</w:t>
      </w:r>
      <w:proofErr w:type="gramEnd"/>
    </w:p>
    <w:p w14:paraId="04EC1C4C" w14:textId="77777777" w:rsidR="00316F88" w:rsidRPr="00316F88" w:rsidRDefault="00316F88" w:rsidP="00316F88">
      <w:pPr>
        <w:ind w:firstLine="720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134EF675" w14:textId="583149B0" w:rsid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 xml:space="preserve">     -  </w:t>
      </w:r>
      <w:proofErr w:type="gramStart"/>
      <w:r w:rsidRPr="00316F88">
        <w:rPr>
          <w:rFonts w:ascii="TH SarabunIT๙" w:hAnsi="TH SarabunIT๙" w:cs="TH SarabunIT๙"/>
          <w:sz w:val="32"/>
          <w:szCs w:val="32"/>
          <w:cs/>
        </w:rPr>
        <w:t>ทรัพยากรป่าไม้  สภาพป่าไม้ส่วนใหญ่</w:t>
      </w:r>
      <w:proofErr w:type="gram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  เป็นไม้เต็งรัง</w:t>
      </w:r>
      <w:r w:rsidRPr="00316F88">
        <w:rPr>
          <w:rFonts w:ascii="TH SarabunIT๙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</w:rPr>
        <w:t>ไม้แดง</w:t>
      </w:r>
      <w:r w:rsidRPr="00316F88">
        <w:rPr>
          <w:rFonts w:ascii="TH SarabunIT๙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</w:rPr>
        <w:t>และพันธุ์ไม้ขนาดเล็กปัจจุบันพื้นที่ป่าถูกทำลายมากขึ้น  เนื่องจากการขยายเขตที่อยู่อาศัย</w:t>
      </w:r>
      <w:r w:rsidRPr="00316F88">
        <w:rPr>
          <w:rFonts w:ascii="TH SarabunIT๙" w:hAnsi="TH SarabunIT๙" w:cs="TH SarabunIT๙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</w:rPr>
        <w:t>และการทำการเกษตรกรรม  โดยเฉพาะอย่างยิ่ง  การทำสวนยูคา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ลิปตัส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  การทำสวนยางพารา  และการทำสวนมันสำปะหลัง</w:t>
      </w:r>
    </w:p>
    <w:p w14:paraId="73C03EFF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DEBEA7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2.  ด้านการเมือง/การปกครอง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0644DA86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proofErr w:type="gramStart"/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2.1 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เขตการปกครอง</w:t>
      </w:r>
      <w:proofErr w:type="gramEnd"/>
    </w:p>
    <w:p w14:paraId="1A7FEF98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องค์การบริหารส่วนตำบลนาตงวัฒนา  มีเขตการปกครองท้องถิ่นจำนวน 12  หมู่บ้าน  ดังต่อไปนี้</w:t>
      </w:r>
    </w:p>
    <w:p w14:paraId="3917547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บ้านนาตงใหญ่</w:t>
      </w:r>
    </w:p>
    <w:p w14:paraId="4F0F2BB2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2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บ้านโพนแคใหญ่</w:t>
      </w:r>
    </w:p>
    <w:p w14:paraId="140C31CB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3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บ้านดอนดู่</w:t>
      </w:r>
    </w:p>
    <w:p w14:paraId="32DF0254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4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</w:t>
      </w:r>
      <w:proofErr w:type="spellStart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น้ำย</w:t>
      </w:r>
    </w:p>
    <w:p w14:paraId="3069123B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5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</w:t>
      </w:r>
      <w:proofErr w:type="spellStart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ใหญ่</w:t>
      </w:r>
    </w:p>
    <w:p w14:paraId="49ED206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6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บ้านนาตงน้อย</w:t>
      </w:r>
    </w:p>
    <w:p w14:paraId="28FFCC88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7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บ้านป่าผาง</w:t>
      </w:r>
    </w:p>
    <w:p w14:paraId="7856461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8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บ้านบึงศาลา</w:t>
      </w:r>
    </w:p>
    <w:p w14:paraId="20CB9B2D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9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บ้านโพนแคน้อย</w:t>
      </w:r>
    </w:p>
    <w:p w14:paraId="3E0CD774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10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</w:t>
      </w:r>
      <w:proofErr w:type="spellStart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วัฒนา</w:t>
      </w:r>
    </w:p>
    <w:p w14:paraId="0DB2494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หมู่ที่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11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บ้านโพนแคกลาง</w:t>
      </w:r>
    </w:p>
    <w:p w14:paraId="0BB1A487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12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บ้านโพนนาแก้ว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14:paraId="390174F5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b/>
          <w:bCs/>
          <w:color w:val="000000"/>
          <w:sz w:val="8"/>
          <w:szCs w:val="12"/>
          <w:lang w:val="x-none" w:eastAsia="x-none"/>
        </w:rPr>
      </w:pPr>
    </w:p>
    <w:p w14:paraId="6CAA14C7" w14:textId="77777777" w:rsid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color w:val="000000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Cs w:val="32"/>
          <w:cs/>
          <w:lang w:val="x-none" w:eastAsia="x-none"/>
        </w:rPr>
        <w:tab/>
        <w:t>2.2  การเลือกตั้ง</w:t>
      </w:r>
    </w:p>
    <w:p w14:paraId="37D25A17" w14:textId="7AE2DFA1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color w:val="000000"/>
          <w:sz w:val="32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color w:val="000000"/>
          <w:szCs w:val="32"/>
          <w:cs/>
          <w:lang w:val="x-none" w:eastAsia="x-none"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  <w:lang w:val="x-none" w:eastAsia="x-none"/>
        </w:rPr>
        <w:t>การเลือกตั้งผู้บริหารและสมาชิกองค์การบริหารส่วนตำบล  ตามพระราชบัญญัติสภาตำบลและองค์การ</w:t>
      </w:r>
    </w:p>
    <w:p w14:paraId="1BD6FB80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color w:val="000000"/>
          <w:sz w:val="32"/>
          <w:szCs w:val="32"/>
          <w:lang w:val="x-none" w:eastAsia="x-none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  <w:lang w:val="x-none" w:eastAsia="x-none"/>
        </w:rPr>
        <w:t>บริหารส่วนตำบล พ.ศ. 2537 และที่แก้ไขเพิ่มเติมถึงปัจจุบัน  มีจำนวน  12  หมู่บ้าน  หากมีการเลือกตั้งในครั้งหน้าจะมีผู้บริหารท้องถิ่น (นายกองค์การบริหารส่วนตำบล)  จำนวน  1 คน จะมีการเลือกตั้งสมาชิกสภาองค์การบริหารส่วนตำบลนาตง   หมู่บ้านละ  1  คน  จำนวน  12  หมู่บ้าน  รวมเป็น  12  คน</w:t>
      </w:r>
    </w:p>
    <w:p w14:paraId="217B1A7E" w14:textId="77777777" w:rsidR="00316F88" w:rsidRPr="00316F88" w:rsidRDefault="00316F88" w:rsidP="00316F88">
      <w:pPr>
        <w:tabs>
          <w:tab w:val="num" w:pos="720"/>
          <w:tab w:val="left" w:pos="1440"/>
        </w:tabs>
        <w:spacing w:line="480" w:lineRule="auto"/>
        <w:rPr>
          <w:rFonts w:ascii="TH SarabunIT๙" w:hAnsi="TH SarabunIT๙" w:cs="TH SarabunIT๙"/>
          <w:b/>
          <w:bCs/>
          <w:sz w:val="14"/>
          <w:szCs w:val="14"/>
          <w:lang w:val="x-none" w:eastAsia="x-none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x-none" w:eastAsia="x-none"/>
        </w:rPr>
        <w:t xml:space="preserve">3. 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x-none" w:eastAsia="x-none"/>
        </w:rPr>
        <w:t>ประชากร</w:t>
      </w:r>
    </w:p>
    <w:tbl>
      <w:tblPr>
        <w:tblW w:w="8856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1649"/>
        <w:gridCol w:w="2424"/>
        <w:gridCol w:w="855"/>
        <w:gridCol w:w="855"/>
        <w:gridCol w:w="855"/>
        <w:gridCol w:w="1008"/>
      </w:tblGrid>
      <w:tr w:rsidR="00316F88" w:rsidRPr="00316F88" w14:paraId="339954EE" w14:textId="77777777" w:rsidTr="00316F88">
        <w:tc>
          <w:tcPr>
            <w:tcW w:w="1210" w:type="dxa"/>
            <w:vMerge w:val="restart"/>
          </w:tcPr>
          <w:p w14:paraId="3C71FB47" w14:textId="2348B00A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x-none" w:eastAsia="x-none"/>
              </w:rPr>
              <w:tab/>
            </w: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649" w:type="dxa"/>
            <w:vMerge w:val="restart"/>
          </w:tcPr>
          <w:p w14:paraId="7BC1AA3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ชื่อหมู่บ้าน</w:t>
            </w:r>
          </w:p>
        </w:tc>
        <w:tc>
          <w:tcPr>
            <w:tcW w:w="2424" w:type="dxa"/>
            <w:vMerge w:val="restart"/>
          </w:tcPr>
          <w:p w14:paraId="4FAC98A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ชื่อกำนัน/ผู้ใหญ่บ้าน</w:t>
            </w:r>
          </w:p>
        </w:tc>
        <w:tc>
          <w:tcPr>
            <w:tcW w:w="2565" w:type="dxa"/>
            <w:gridSpan w:val="3"/>
          </w:tcPr>
          <w:p w14:paraId="2B6975B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ประชากร</w:t>
            </w: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</w:tc>
        <w:tc>
          <w:tcPr>
            <w:tcW w:w="1008" w:type="dxa"/>
            <w:vMerge w:val="restart"/>
          </w:tcPr>
          <w:p w14:paraId="07D5E405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จำนวนครัวเรือน</w:t>
            </w:r>
          </w:p>
        </w:tc>
      </w:tr>
      <w:tr w:rsidR="00316F88" w:rsidRPr="00316F88" w14:paraId="65B641CC" w14:textId="77777777" w:rsidTr="00316F88">
        <w:tc>
          <w:tcPr>
            <w:tcW w:w="1210" w:type="dxa"/>
            <w:vMerge/>
          </w:tcPr>
          <w:p w14:paraId="1C5C026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49" w:type="dxa"/>
            <w:vMerge/>
          </w:tcPr>
          <w:p w14:paraId="10D42DDD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24" w:type="dxa"/>
            <w:vMerge/>
          </w:tcPr>
          <w:p w14:paraId="36F03CF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5" w:type="dxa"/>
          </w:tcPr>
          <w:p w14:paraId="395FCD1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855" w:type="dxa"/>
          </w:tcPr>
          <w:p w14:paraId="2B4B9A6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855" w:type="dxa"/>
          </w:tcPr>
          <w:p w14:paraId="0E6F8AA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08" w:type="dxa"/>
            <w:vMerge/>
          </w:tcPr>
          <w:p w14:paraId="68281B90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316F88" w:rsidRPr="00316F88" w14:paraId="0B4EC96C" w14:textId="77777777" w:rsidTr="00316F88">
        <w:tc>
          <w:tcPr>
            <w:tcW w:w="1210" w:type="dxa"/>
          </w:tcPr>
          <w:p w14:paraId="1C070AD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49" w:type="dxa"/>
          </w:tcPr>
          <w:p w14:paraId="553700B7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บ้านนาตงใหญ่</w:t>
            </w:r>
          </w:p>
        </w:tc>
        <w:tc>
          <w:tcPr>
            <w:tcW w:w="2424" w:type="dxa"/>
          </w:tcPr>
          <w:p w14:paraId="3A2351EF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นางรุ่งทิพย์   กิ่งบุตรโคตร</w:t>
            </w:r>
          </w:p>
        </w:tc>
        <w:tc>
          <w:tcPr>
            <w:tcW w:w="855" w:type="dxa"/>
          </w:tcPr>
          <w:p w14:paraId="780B156A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411</w:t>
            </w:r>
          </w:p>
        </w:tc>
        <w:tc>
          <w:tcPr>
            <w:tcW w:w="855" w:type="dxa"/>
          </w:tcPr>
          <w:p w14:paraId="5C416A4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457</w:t>
            </w:r>
          </w:p>
        </w:tc>
        <w:tc>
          <w:tcPr>
            <w:tcW w:w="855" w:type="dxa"/>
          </w:tcPr>
          <w:p w14:paraId="54983AA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1008" w:type="dxa"/>
          </w:tcPr>
          <w:p w14:paraId="6F0E1BD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340</w:t>
            </w:r>
          </w:p>
        </w:tc>
      </w:tr>
      <w:tr w:rsidR="00316F88" w:rsidRPr="00316F88" w14:paraId="03B23D07" w14:textId="77777777" w:rsidTr="00316F88">
        <w:tc>
          <w:tcPr>
            <w:tcW w:w="1210" w:type="dxa"/>
          </w:tcPr>
          <w:p w14:paraId="6891DE4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49" w:type="dxa"/>
          </w:tcPr>
          <w:p w14:paraId="3F08D316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บ้านโพนแคใหญ่</w:t>
            </w:r>
          </w:p>
        </w:tc>
        <w:tc>
          <w:tcPr>
            <w:tcW w:w="2424" w:type="dxa"/>
          </w:tcPr>
          <w:p w14:paraId="5096BA8C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นายสราวุฒิ   </w:t>
            </w:r>
            <w:proofErr w:type="spellStart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สิม</w:t>
            </w:r>
            <w:proofErr w:type="spellEnd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สะกะ</w:t>
            </w:r>
          </w:p>
        </w:tc>
        <w:tc>
          <w:tcPr>
            <w:tcW w:w="855" w:type="dxa"/>
          </w:tcPr>
          <w:p w14:paraId="417F789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</w:t>
            </w:r>
          </w:p>
        </w:tc>
        <w:tc>
          <w:tcPr>
            <w:tcW w:w="855" w:type="dxa"/>
          </w:tcPr>
          <w:p w14:paraId="5242B3CA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855" w:type="dxa"/>
          </w:tcPr>
          <w:p w14:paraId="63F8324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295</w:t>
            </w:r>
          </w:p>
        </w:tc>
        <w:tc>
          <w:tcPr>
            <w:tcW w:w="1008" w:type="dxa"/>
          </w:tcPr>
          <w:p w14:paraId="43ADF58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107</w:t>
            </w:r>
          </w:p>
        </w:tc>
      </w:tr>
      <w:tr w:rsidR="00316F88" w:rsidRPr="00316F88" w14:paraId="0876E494" w14:textId="77777777" w:rsidTr="00316F88">
        <w:trPr>
          <w:trHeight w:val="368"/>
        </w:trPr>
        <w:tc>
          <w:tcPr>
            <w:tcW w:w="1210" w:type="dxa"/>
          </w:tcPr>
          <w:p w14:paraId="67DBF35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49" w:type="dxa"/>
          </w:tcPr>
          <w:p w14:paraId="7C13E4A3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บ้านดอนดู่</w:t>
            </w:r>
          </w:p>
        </w:tc>
        <w:tc>
          <w:tcPr>
            <w:tcW w:w="2424" w:type="dxa"/>
          </w:tcPr>
          <w:p w14:paraId="223747B7" w14:textId="50613371" w:rsidR="00316F88" w:rsidRPr="00316F88" w:rsidRDefault="006828F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267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ทศพล   ศรีพลพา</w:t>
            </w:r>
          </w:p>
        </w:tc>
        <w:tc>
          <w:tcPr>
            <w:tcW w:w="855" w:type="dxa"/>
          </w:tcPr>
          <w:p w14:paraId="3DC6ECC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855" w:type="dxa"/>
          </w:tcPr>
          <w:p w14:paraId="1375879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855" w:type="dxa"/>
          </w:tcPr>
          <w:p w14:paraId="1EDED59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</w:p>
        </w:tc>
        <w:tc>
          <w:tcPr>
            <w:tcW w:w="1008" w:type="dxa"/>
          </w:tcPr>
          <w:p w14:paraId="65B5BF4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91</w:t>
            </w:r>
          </w:p>
        </w:tc>
      </w:tr>
      <w:tr w:rsidR="00316F88" w:rsidRPr="00316F88" w14:paraId="788E0A69" w14:textId="77777777" w:rsidTr="00316F88">
        <w:tc>
          <w:tcPr>
            <w:tcW w:w="1210" w:type="dxa"/>
          </w:tcPr>
          <w:p w14:paraId="542BAB9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49" w:type="dxa"/>
          </w:tcPr>
          <w:p w14:paraId="2A620DE1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ปุ่งน้อย</w:t>
            </w:r>
            <w:proofErr w:type="spellEnd"/>
          </w:p>
        </w:tc>
        <w:tc>
          <w:tcPr>
            <w:tcW w:w="2424" w:type="dxa"/>
          </w:tcPr>
          <w:p w14:paraId="0EBB44A9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นายคำเกิด  </w:t>
            </w:r>
            <w:proofErr w:type="spellStart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คำน้อย</w:t>
            </w:r>
          </w:p>
        </w:tc>
        <w:tc>
          <w:tcPr>
            <w:tcW w:w="855" w:type="dxa"/>
          </w:tcPr>
          <w:p w14:paraId="4145CBA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509</w:t>
            </w:r>
          </w:p>
        </w:tc>
        <w:tc>
          <w:tcPr>
            <w:tcW w:w="855" w:type="dxa"/>
          </w:tcPr>
          <w:p w14:paraId="2DA2B1B7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497</w:t>
            </w:r>
          </w:p>
        </w:tc>
        <w:tc>
          <w:tcPr>
            <w:tcW w:w="855" w:type="dxa"/>
          </w:tcPr>
          <w:p w14:paraId="5588907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1,005</w:t>
            </w:r>
          </w:p>
        </w:tc>
        <w:tc>
          <w:tcPr>
            <w:tcW w:w="1008" w:type="dxa"/>
          </w:tcPr>
          <w:p w14:paraId="731B475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406</w:t>
            </w:r>
          </w:p>
        </w:tc>
      </w:tr>
      <w:tr w:rsidR="00316F88" w:rsidRPr="00316F88" w14:paraId="6FB2A79F" w14:textId="77777777" w:rsidTr="00316F88">
        <w:tc>
          <w:tcPr>
            <w:tcW w:w="1210" w:type="dxa"/>
          </w:tcPr>
          <w:p w14:paraId="7C32449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49" w:type="dxa"/>
          </w:tcPr>
          <w:p w14:paraId="2F7D7A91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ใหญ่</w:t>
            </w:r>
          </w:p>
        </w:tc>
        <w:tc>
          <w:tcPr>
            <w:tcW w:w="2424" w:type="dxa"/>
          </w:tcPr>
          <w:p w14:paraId="7BD3EB4F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นายสมศักดิ์  </w:t>
            </w:r>
            <w:proofErr w:type="spellStart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</w:t>
            </w:r>
            <w:proofErr w:type="spellEnd"/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</w:t>
            </w:r>
          </w:p>
        </w:tc>
        <w:tc>
          <w:tcPr>
            <w:tcW w:w="855" w:type="dxa"/>
          </w:tcPr>
          <w:p w14:paraId="0BF71F5A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358</w:t>
            </w:r>
          </w:p>
        </w:tc>
        <w:tc>
          <w:tcPr>
            <w:tcW w:w="855" w:type="dxa"/>
          </w:tcPr>
          <w:p w14:paraId="227A77A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387</w:t>
            </w:r>
          </w:p>
        </w:tc>
        <w:tc>
          <w:tcPr>
            <w:tcW w:w="855" w:type="dxa"/>
          </w:tcPr>
          <w:p w14:paraId="4F4DA8E5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756</w:t>
            </w:r>
          </w:p>
        </w:tc>
        <w:tc>
          <w:tcPr>
            <w:tcW w:w="1008" w:type="dxa"/>
          </w:tcPr>
          <w:p w14:paraId="715547DC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333</w:t>
            </w:r>
          </w:p>
        </w:tc>
      </w:tr>
      <w:tr w:rsidR="00316F88" w:rsidRPr="00316F88" w14:paraId="4621CBE7" w14:textId="77777777" w:rsidTr="00316F88">
        <w:tc>
          <w:tcPr>
            <w:tcW w:w="1210" w:type="dxa"/>
          </w:tcPr>
          <w:p w14:paraId="33D583C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49" w:type="dxa"/>
          </w:tcPr>
          <w:p w14:paraId="212C9334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บ้านนาตงน้อย</w:t>
            </w:r>
          </w:p>
        </w:tc>
        <w:tc>
          <w:tcPr>
            <w:tcW w:w="2424" w:type="dxa"/>
          </w:tcPr>
          <w:p w14:paraId="4617F0AE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นายสุวรรณภูมิ แก้วคำแจ้ง</w:t>
            </w:r>
          </w:p>
        </w:tc>
        <w:tc>
          <w:tcPr>
            <w:tcW w:w="855" w:type="dxa"/>
          </w:tcPr>
          <w:p w14:paraId="1F79254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230</w:t>
            </w:r>
          </w:p>
        </w:tc>
        <w:tc>
          <w:tcPr>
            <w:tcW w:w="855" w:type="dxa"/>
          </w:tcPr>
          <w:p w14:paraId="05987F2C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222</w:t>
            </w:r>
          </w:p>
        </w:tc>
        <w:tc>
          <w:tcPr>
            <w:tcW w:w="855" w:type="dxa"/>
          </w:tcPr>
          <w:p w14:paraId="4653750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452</w:t>
            </w:r>
          </w:p>
        </w:tc>
        <w:tc>
          <w:tcPr>
            <w:tcW w:w="1008" w:type="dxa"/>
          </w:tcPr>
          <w:p w14:paraId="0ABE6B2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172</w:t>
            </w:r>
          </w:p>
        </w:tc>
      </w:tr>
      <w:tr w:rsidR="00316F88" w:rsidRPr="00316F88" w14:paraId="5DADE283" w14:textId="77777777" w:rsidTr="00316F88">
        <w:tc>
          <w:tcPr>
            <w:tcW w:w="1210" w:type="dxa"/>
          </w:tcPr>
          <w:p w14:paraId="199825C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49" w:type="dxa"/>
          </w:tcPr>
          <w:p w14:paraId="7CECFF81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บ้านป่าผาง</w:t>
            </w:r>
          </w:p>
        </w:tc>
        <w:tc>
          <w:tcPr>
            <w:tcW w:w="2424" w:type="dxa"/>
          </w:tcPr>
          <w:p w14:paraId="2B12E004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ส.ต.พนม  </w:t>
            </w: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พิพิทธ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ภัณฑ์</w:t>
            </w:r>
          </w:p>
        </w:tc>
        <w:tc>
          <w:tcPr>
            <w:tcW w:w="855" w:type="dxa"/>
          </w:tcPr>
          <w:p w14:paraId="0E28BF8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425</w:t>
            </w:r>
          </w:p>
        </w:tc>
        <w:tc>
          <w:tcPr>
            <w:tcW w:w="855" w:type="dxa"/>
          </w:tcPr>
          <w:p w14:paraId="4C47D80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437</w:t>
            </w:r>
          </w:p>
        </w:tc>
        <w:tc>
          <w:tcPr>
            <w:tcW w:w="855" w:type="dxa"/>
          </w:tcPr>
          <w:p w14:paraId="7B389E9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859</w:t>
            </w:r>
          </w:p>
        </w:tc>
        <w:tc>
          <w:tcPr>
            <w:tcW w:w="1008" w:type="dxa"/>
          </w:tcPr>
          <w:p w14:paraId="462A3E8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276</w:t>
            </w:r>
          </w:p>
        </w:tc>
      </w:tr>
      <w:tr w:rsidR="00316F88" w:rsidRPr="00316F88" w14:paraId="4CCA4630" w14:textId="77777777" w:rsidTr="00316F88">
        <w:tc>
          <w:tcPr>
            <w:tcW w:w="1210" w:type="dxa"/>
          </w:tcPr>
          <w:p w14:paraId="72D7A62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649" w:type="dxa"/>
          </w:tcPr>
          <w:p w14:paraId="560D71CB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บ้านบึงศาลา</w:t>
            </w:r>
          </w:p>
        </w:tc>
        <w:tc>
          <w:tcPr>
            <w:tcW w:w="2424" w:type="dxa"/>
          </w:tcPr>
          <w:p w14:paraId="5CD353EF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สุร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ศักดิ์    อุ่นตูม</w:t>
            </w:r>
          </w:p>
        </w:tc>
        <w:tc>
          <w:tcPr>
            <w:tcW w:w="855" w:type="dxa"/>
          </w:tcPr>
          <w:p w14:paraId="3247D3D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249</w:t>
            </w:r>
          </w:p>
        </w:tc>
        <w:tc>
          <w:tcPr>
            <w:tcW w:w="855" w:type="dxa"/>
          </w:tcPr>
          <w:p w14:paraId="089694A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242</w:t>
            </w:r>
          </w:p>
        </w:tc>
        <w:tc>
          <w:tcPr>
            <w:tcW w:w="855" w:type="dxa"/>
          </w:tcPr>
          <w:p w14:paraId="13D2AC2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501</w:t>
            </w:r>
          </w:p>
        </w:tc>
        <w:tc>
          <w:tcPr>
            <w:tcW w:w="1008" w:type="dxa"/>
          </w:tcPr>
          <w:p w14:paraId="142439C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</w:t>
            </w:r>
          </w:p>
        </w:tc>
      </w:tr>
      <w:tr w:rsidR="00316F88" w:rsidRPr="00316F88" w14:paraId="72CBA6C4" w14:textId="77777777" w:rsidTr="00316F88">
        <w:tc>
          <w:tcPr>
            <w:tcW w:w="1210" w:type="dxa"/>
          </w:tcPr>
          <w:p w14:paraId="06F37BA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649" w:type="dxa"/>
          </w:tcPr>
          <w:p w14:paraId="45DC6654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บ้านโพนแคน้อย</w:t>
            </w:r>
          </w:p>
        </w:tc>
        <w:tc>
          <w:tcPr>
            <w:tcW w:w="2424" w:type="dxa"/>
          </w:tcPr>
          <w:p w14:paraId="334E6D1F" w14:textId="3CA7A560" w:rsidR="00316F88" w:rsidRPr="00316F88" w:rsidRDefault="00316F88" w:rsidP="00316F88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16F88">
              <w:rPr>
                <w:rFonts w:ascii="TH SarabunIT๙" w:hAnsi="TH SarabunIT๙" w:cs="TH SarabunIT๙" w:hint="cs"/>
                <w:sz w:val="28"/>
                <w:cs/>
              </w:rPr>
              <w:t>นายนวลจันทร์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316F88">
              <w:rPr>
                <w:rFonts w:ascii="TH SarabunIT๙" w:hAnsi="TH SarabunIT๙" w:cs="TH SarabunIT๙" w:hint="cs"/>
                <w:sz w:val="28"/>
                <w:cs/>
              </w:rPr>
              <w:t>ทิพย์สุวรรณ</w:t>
            </w:r>
          </w:p>
        </w:tc>
        <w:tc>
          <w:tcPr>
            <w:tcW w:w="855" w:type="dxa"/>
          </w:tcPr>
          <w:p w14:paraId="62BD187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855" w:type="dxa"/>
          </w:tcPr>
          <w:p w14:paraId="0B60CE7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</w:t>
            </w:r>
          </w:p>
        </w:tc>
        <w:tc>
          <w:tcPr>
            <w:tcW w:w="855" w:type="dxa"/>
          </w:tcPr>
          <w:p w14:paraId="1BDDBCB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319</w:t>
            </w:r>
          </w:p>
        </w:tc>
        <w:tc>
          <w:tcPr>
            <w:tcW w:w="1008" w:type="dxa"/>
          </w:tcPr>
          <w:p w14:paraId="249E952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</w:t>
            </w:r>
          </w:p>
        </w:tc>
      </w:tr>
      <w:tr w:rsidR="00316F88" w:rsidRPr="00316F88" w14:paraId="3859D170" w14:textId="77777777" w:rsidTr="00316F88">
        <w:tc>
          <w:tcPr>
            <w:tcW w:w="1210" w:type="dxa"/>
          </w:tcPr>
          <w:p w14:paraId="09C9AB9C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1649" w:type="dxa"/>
          </w:tcPr>
          <w:p w14:paraId="18C943A2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บ้าน</w:t>
            </w: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ปุ่ง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วัฒนา</w:t>
            </w:r>
          </w:p>
        </w:tc>
        <w:tc>
          <w:tcPr>
            <w:tcW w:w="2424" w:type="dxa"/>
          </w:tcPr>
          <w:p w14:paraId="7C346E06" w14:textId="185DE4A0" w:rsidR="00316F88" w:rsidRPr="00316F88" w:rsidRDefault="00B4381D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นายเพิ่ม 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อุปคิ</w:t>
            </w:r>
            <w:proofErr w:type="spellEnd"/>
          </w:p>
        </w:tc>
        <w:tc>
          <w:tcPr>
            <w:tcW w:w="855" w:type="dxa"/>
          </w:tcPr>
          <w:p w14:paraId="026DC3A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416</w:t>
            </w:r>
          </w:p>
        </w:tc>
        <w:tc>
          <w:tcPr>
            <w:tcW w:w="855" w:type="dxa"/>
          </w:tcPr>
          <w:p w14:paraId="47F7D807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410</w:t>
            </w:r>
          </w:p>
        </w:tc>
        <w:tc>
          <w:tcPr>
            <w:tcW w:w="855" w:type="dxa"/>
          </w:tcPr>
          <w:p w14:paraId="0A274FC7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825</w:t>
            </w:r>
          </w:p>
        </w:tc>
        <w:tc>
          <w:tcPr>
            <w:tcW w:w="1008" w:type="dxa"/>
          </w:tcPr>
          <w:p w14:paraId="212C377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337</w:t>
            </w:r>
          </w:p>
        </w:tc>
      </w:tr>
      <w:tr w:rsidR="00316F88" w:rsidRPr="00316F88" w14:paraId="607A6D38" w14:textId="77777777" w:rsidTr="00316F88">
        <w:tc>
          <w:tcPr>
            <w:tcW w:w="1210" w:type="dxa"/>
          </w:tcPr>
          <w:p w14:paraId="68C4886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1649" w:type="dxa"/>
          </w:tcPr>
          <w:p w14:paraId="56B1EC00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บ้านโพนแคกลาง</w:t>
            </w:r>
          </w:p>
        </w:tc>
        <w:tc>
          <w:tcPr>
            <w:tcW w:w="2424" w:type="dxa"/>
          </w:tcPr>
          <w:p w14:paraId="02B79D43" w14:textId="77777777" w:rsidR="00316F88" w:rsidRPr="00316F88" w:rsidRDefault="00316F88" w:rsidP="00316F88">
            <w:pP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นายกิตติศักดิ์  พรหมศรี</w:t>
            </w:r>
          </w:p>
        </w:tc>
        <w:tc>
          <w:tcPr>
            <w:tcW w:w="855" w:type="dxa"/>
          </w:tcPr>
          <w:p w14:paraId="5918BDF9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188</w:t>
            </w:r>
          </w:p>
        </w:tc>
        <w:tc>
          <w:tcPr>
            <w:tcW w:w="855" w:type="dxa"/>
          </w:tcPr>
          <w:p w14:paraId="253CE0DD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191</w:t>
            </w:r>
          </w:p>
        </w:tc>
        <w:tc>
          <w:tcPr>
            <w:tcW w:w="855" w:type="dxa"/>
          </w:tcPr>
          <w:p w14:paraId="2B8B3BE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381</w:t>
            </w:r>
          </w:p>
        </w:tc>
        <w:tc>
          <w:tcPr>
            <w:tcW w:w="1008" w:type="dxa"/>
          </w:tcPr>
          <w:p w14:paraId="1784E60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142</w:t>
            </w:r>
          </w:p>
        </w:tc>
      </w:tr>
      <w:tr w:rsidR="00316F88" w:rsidRPr="00316F88" w14:paraId="75D2BCA5" w14:textId="77777777" w:rsidTr="00316F88">
        <w:tc>
          <w:tcPr>
            <w:tcW w:w="1210" w:type="dxa"/>
          </w:tcPr>
          <w:p w14:paraId="53BCD7C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1649" w:type="dxa"/>
          </w:tcPr>
          <w:p w14:paraId="0EAEF6B7" w14:textId="77777777" w:rsidR="00316F88" w:rsidRPr="00316F88" w:rsidRDefault="00316F88" w:rsidP="00316F8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บ้านโพนนาแก้ว</w:t>
            </w:r>
          </w:p>
        </w:tc>
        <w:tc>
          <w:tcPr>
            <w:tcW w:w="2424" w:type="dxa"/>
          </w:tcPr>
          <w:p w14:paraId="693B82E6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นางสมยง   คันทะนาต</w:t>
            </w:r>
          </w:p>
        </w:tc>
        <w:tc>
          <w:tcPr>
            <w:tcW w:w="855" w:type="dxa"/>
          </w:tcPr>
          <w:p w14:paraId="2B19A92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209</w:t>
            </w:r>
          </w:p>
        </w:tc>
        <w:tc>
          <w:tcPr>
            <w:tcW w:w="855" w:type="dxa"/>
          </w:tcPr>
          <w:p w14:paraId="127AA00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177</w:t>
            </w:r>
          </w:p>
        </w:tc>
        <w:tc>
          <w:tcPr>
            <w:tcW w:w="855" w:type="dxa"/>
          </w:tcPr>
          <w:p w14:paraId="0559C6C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352</w:t>
            </w:r>
          </w:p>
        </w:tc>
        <w:tc>
          <w:tcPr>
            <w:tcW w:w="1008" w:type="dxa"/>
          </w:tcPr>
          <w:p w14:paraId="602B3D1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244</w:t>
            </w:r>
          </w:p>
        </w:tc>
      </w:tr>
      <w:tr w:rsidR="00316F88" w:rsidRPr="00316F88" w14:paraId="11A83513" w14:textId="77777777" w:rsidTr="00F07E51">
        <w:tc>
          <w:tcPr>
            <w:tcW w:w="5283" w:type="dxa"/>
            <w:gridSpan w:val="3"/>
          </w:tcPr>
          <w:p w14:paraId="309BEF5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855" w:type="dxa"/>
          </w:tcPr>
          <w:p w14:paraId="693AB280" w14:textId="77777777" w:rsidR="00316F88" w:rsidRPr="00316F88" w:rsidRDefault="00316F88" w:rsidP="00316F8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3,454</w:t>
            </w:r>
          </w:p>
        </w:tc>
        <w:tc>
          <w:tcPr>
            <w:tcW w:w="855" w:type="dxa"/>
          </w:tcPr>
          <w:p w14:paraId="0BDED20A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3,447</w:t>
            </w:r>
          </w:p>
        </w:tc>
        <w:tc>
          <w:tcPr>
            <w:tcW w:w="855" w:type="dxa"/>
          </w:tcPr>
          <w:p w14:paraId="7E2C6E9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6,854</w:t>
            </w:r>
          </w:p>
        </w:tc>
        <w:tc>
          <w:tcPr>
            <w:tcW w:w="1008" w:type="dxa"/>
          </w:tcPr>
          <w:p w14:paraId="099AC5F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2,789</w:t>
            </w:r>
          </w:p>
        </w:tc>
      </w:tr>
    </w:tbl>
    <w:p w14:paraId="549980F9" w14:textId="75E4CD29" w:rsid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F9122" w14:textId="358FAD47" w:rsid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F75428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F5A427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  สภาพทางสังคม</w:t>
      </w:r>
    </w:p>
    <w:p w14:paraId="2DA741E3" w14:textId="77777777" w:rsidR="00316F88" w:rsidRPr="00316F88" w:rsidRDefault="00316F88" w:rsidP="00316F88">
      <w:pPr>
        <w:spacing w:line="48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  <w:lang w:val="x-none" w:eastAsia="x-none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  <w:lang w:val="x-none" w:eastAsia="x-none"/>
        </w:rPr>
        <w:t>4.1  การศึกษา</w:t>
      </w:r>
    </w:p>
    <w:p w14:paraId="04977384" w14:textId="77777777" w:rsidR="00316F88" w:rsidRPr="00316F88" w:rsidRDefault="00316F88" w:rsidP="00316F88">
      <w:pPr>
        <w:jc w:val="both"/>
        <w:rPr>
          <w:rFonts w:ascii="TH SarabunIT๙" w:hAnsi="TH SarabunIT๙" w:cs="TH SarabunIT๙"/>
          <w:sz w:val="32"/>
          <w:szCs w:val="32"/>
          <w:cs/>
          <w:lang w:val="th-TH" w:eastAsia="x-none"/>
        </w:rPr>
      </w:pP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  <w:t>ก</w:t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>.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 xml:space="preserve"> โรงเรียนประถมศึกษา </w:t>
      </w:r>
      <w:r w:rsidRPr="00316F88">
        <w:rPr>
          <w:rFonts w:ascii="TH SarabunIT๙" w:hAnsi="TH SarabunIT๙" w:cs="TH SarabunIT๙" w:hint="cs"/>
          <w:sz w:val="32"/>
          <w:szCs w:val="32"/>
          <w:cs/>
          <w:lang w:val="th-TH" w:eastAsia="x-none"/>
        </w:rPr>
        <w:t>๓</w:t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แห่ง ดังนี้</w:t>
      </w:r>
    </w:p>
    <w:p w14:paraId="41373E7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ab/>
        <w:t xml:space="preserve">(1)  </w:t>
      </w:r>
      <w:r w:rsidRPr="00316F88">
        <w:rPr>
          <w:rFonts w:ascii="TH SarabunIT๙" w:hAnsi="TH SarabunIT๙" w:cs="TH SarabunIT๙"/>
          <w:sz w:val="32"/>
          <w:szCs w:val="32"/>
          <w:cs/>
        </w:rPr>
        <w:t>โรงเรียนนาตงสหราษฎร์อุทิศ</w:t>
      </w: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หมู่ที่</w:t>
      </w:r>
      <w:r w:rsidRPr="00316F88">
        <w:rPr>
          <w:rFonts w:ascii="TH SarabunIT๙" w:hAnsi="TH SarabunIT๙" w:cs="TH SarabunIT๙"/>
          <w:sz w:val="32"/>
          <w:szCs w:val="32"/>
        </w:rPr>
        <w:t xml:space="preserve">   </w:t>
      </w:r>
      <w:r w:rsidRPr="00316F88">
        <w:rPr>
          <w:rFonts w:ascii="TH SarabunIT๙" w:hAnsi="TH SarabunIT๙" w:cs="TH SarabunIT๙"/>
          <w:sz w:val="32"/>
          <w:szCs w:val="32"/>
          <w:cs/>
        </w:rPr>
        <w:t>๙</w:t>
      </w:r>
    </w:p>
    <w:p w14:paraId="7F63EE7C" w14:textId="77777777" w:rsidR="00316F88" w:rsidRPr="00316F88" w:rsidRDefault="00316F88" w:rsidP="00316F88">
      <w:pPr>
        <w:jc w:val="both"/>
        <w:rPr>
          <w:rFonts w:ascii="TH SarabunIT๙" w:hAnsi="TH SarabunIT๙" w:cs="TH SarabunIT๙"/>
          <w:sz w:val="32"/>
          <w:szCs w:val="32"/>
          <w:lang w:val="th-TH" w:eastAsia="x-none"/>
        </w:rPr>
      </w:pP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  <w:t xml:space="preserve">(2)  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โรงเรียนบ้านป่าผาง</w:t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หมู่ที่   ๗</w:t>
      </w:r>
    </w:p>
    <w:p w14:paraId="37C0FF09" w14:textId="77777777" w:rsidR="00316F88" w:rsidRPr="00316F88" w:rsidRDefault="00316F88" w:rsidP="00316F88">
      <w:pPr>
        <w:jc w:val="both"/>
        <w:rPr>
          <w:rFonts w:ascii="TH SarabunIT๙" w:hAnsi="TH SarabunIT๙" w:cs="TH SarabunIT๙"/>
          <w:sz w:val="32"/>
          <w:szCs w:val="32"/>
          <w:cs/>
          <w:lang w:val="th-TH" w:eastAsia="x-none"/>
        </w:rPr>
      </w:pP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  <w:t>(๓)  โรงเรียนบ้าน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ปุ่งสห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ราษฎร์บำรุง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  <w:t>หมู่ที่  ๕</w:t>
      </w:r>
    </w:p>
    <w:p w14:paraId="0204DD02" w14:textId="77777777" w:rsidR="00316F88" w:rsidRPr="00316F88" w:rsidRDefault="00316F88" w:rsidP="00316F88">
      <w:pPr>
        <w:jc w:val="both"/>
        <w:rPr>
          <w:rFonts w:ascii="TH SarabunIT๙" w:hAnsi="TH SarabunIT๙" w:cs="TH SarabunIT๙"/>
          <w:sz w:val="32"/>
          <w:szCs w:val="32"/>
          <w:lang w:val="th-TH" w:eastAsia="x-none"/>
        </w:rPr>
      </w:pP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ab/>
        <w:t>ข</w:t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 xml:space="preserve">. 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ศูนย์พัฒนาเด็กเล็กก่อนวัยเรียน   ๔</w:t>
      </w:r>
      <w:r w:rsidRPr="00316F88">
        <w:rPr>
          <w:rFonts w:ascii="TH SarabunIT๙" w:hAnsi="TH SarabunIT๙" w:cs="TH SarabunIT๙"/>
          <w:sz w:val="32"/>
          <w:szCs w:val="32"/>
          <w:lang w:val="th-TH" w:eastAsia="x-none"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  <w:lang w:val="th-TH" w:eastAsia="x-none"/>
        </w:rPr>
        <w:t>แห่ง ดังนี้</w:t>
      </w:r>
    </w:p>
    <w:p w14:paraId="0F9F35F3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ab/>
        <w:t xml:space="preserve">(1)  </w:t>
      </w:r>
      <w:r w:rsidRPr="00316F88">
        <w:rPr>
          <w:rFonts w:ascii="TH SarabunIT๙" w:hAnsi="TH SarabunIT๙" w:cs="TH SarabunIT๙"/>
          <w:sz w:val="32"/>
          <w:szCs w:val="32"/>
          <w:cs/>
        </w:rPr>
        <w:t>ศูนย์พัฒนาเด็กเล็กก่อนวัยเรียนบ้าน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>วัฒนา</w:t>
      </w: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หมู่ที่</w:t>
      </w:r>
      <w:r w:rsidRPr="00316F88">
        <w:rPr>
          <w:rFonts w:ascii="TH SarabunIT๙" w:hAnsi="TH SarabunIT๙" w:cs="TH SarabunIT๙"/>
          <w:sz w:val="32"/>
          <w:szCs w:val="32"/>
        </w:rPr>
        <w:t xml:space="preserve">   </w:t>
      </w:r>
      <w:r w:rsidRPr="00316F88">
        <w:rPr>
          <w:rFonts w:ascii="TH SarabunIT๙" w:hAnsi="TH SarabunIT๙" w:cs="TH SarabunIT๙"/>
          <w:sz w:val="32"/>
          <w:szCs w:val="32"/>
          <w:cs/>
        </w:rPr>
        <w:t>๕</w:t>
      </w:r>
    </w:p>
    <w:p w14:paraId="69E562CD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(๒)  ศูนย์พัฒนาเด็กเล็กก่อนวัยเรียนบ้านโพนแคน้อย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หมู่ที่   ๙</w:t>
      </w:r>
    </w:p>
    <w:p w14:paraId="200C33CF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(๓)  ศูนย์พัฒนาเด็กเล็กก่อนวัยเรียนบ้านโพนแคใหญ่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หมู่ที่   ๒</w:t>
      </w:r>
    </w:p>
    <w:p w14:paraId="0F2C3DCE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(๔)  ศูนย์พัฒนาเด็กเล็กก่อนวัยเรียนบ้านป่าผาง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>หมู่ที่   ๗</w:t>
      </w:r>
    </w:p>
    <w:p w14:paraId="2F4BC4C1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4.2  สาธารณะสุข</w:t>
      </w:r>
    </w:p>
    <w:p w14:paraId="08C7ED71" w14:textId="77777777" w:rsidR="00316F88" w:rsidRPr="00316F88" w:rsidRDefault="00316F88" w:rsidP="00316F88">
      <w:pPr>
        <w:ind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316F88">
        <w:rPr>
          <w:rFonts w:ascii="TH SarabunIT๙" w:hAnsi="TH SarabunIT๙" w:cs="TH SarabunIT๙"/>
          <w:sz w:val="32"/>
          <w:szCs w:val="32"/>
          <w:cs/>
        </w:rPr>
        <w:t>โรงพยาบาลส่งเสริมสุขภาพตำบลนาตงวัฒนา   1  แห่ง ตั้งอยู่หมู่ที่ ๙   ผู้ใช้บริการเฉลี่ยประมาณ</w:t>
      </w:r>
    </w:p>
    <w:p w14:paraId="78ECCCE8" w14:textId="77777777" w:rsidR="00316F88" w:rsidRPr="00316F88" w:rsidRDefault="00316F88" w:rsidP="00316F88">
      <w:pPr>
        <w:ind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 30 คน/วัน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>โดยมีนางจินตนา    คำสวา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ดิ์  ตำแหน่งเจ้าหน้าที่บริหารงานสาธารณสุข </w:t>
      </w:r>
    </w:p>
    <w:p w14:paraId="2F7DDDB6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                  (ผู้อำนวยการ รพ.สต.โพนแคน้อย)</w:t>
      </w:r>
    </w:p>
    <w:p w14:paraId="0AAF6BA8" w14:textId="77777777" w:rsidR="00316F88" w:rsidRPr="00316F88" w:rsidRDefault="00316F88" w:rsidP="00316F88">
      <w:pPr>
        <w:ind w:left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</w:rPr>
        <w:t>- อาสาสมัครสาธารณสุขตำบลนาตงวัฒนา (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ม.)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๑๔๕ </w:t>
      </w:r>
      <w:r w:rsidRPr="00316F88">
        <w:rPr>
          <w:rFonts w:ascii="TH SarabunIT๙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>คน</w:t>
      </w:r>
      <w:r w:rsidRPr="00316F88">
        <w:rPr>
          <w:rFonts w:ascii="TH SarabunIT๙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ประธานคือ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>นายนวลจันทร์  ทิพย์สุวรรณ์</w:t>
      </w:r>
    </w:p>
    <w:p w14:paraId="06C1CC06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- ศูนย์สาธารณสุขมูลฐาน </w:t>
      </w:r>
      <w:r w:rsidRPr="00316F88">
        <w:rPr>
          <w:rFonts w:ascii="TH SarabunIT๙" w:hAnsi="TH SarabunIT๙" w:cs="TH SarabunIT๙"/>
          <w:sz w:val="32"/>
          <w:szCs w:val="32"/>
        </w:rPr>
        <w:t>1</w:t>
      </w:r>
      <w:r w:rsidRPr="00316F88">
        <w:rPr>
          <w:rFonts w:ascii="TH SarabunIT๙" w:hAnsi="TH SarabunIT๙" w:cs="TH SarabunIT๙"/>
          <w:sz w:val="32"/>
          <w:szCs w:val="32"/>
          <w:cs/>
        </w:rPr>
        <w:t>๑ แห่ง ได้แก่</w:t>
      </w:r>
    </w:p>
    <w:p w14:paraId="53BCBA4D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1.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ศูนย์สาธารณสุขมูลฐานหมู่บ้านนาตงใหญ่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1</w:t>
      </w:r>
    </w:p>
    <w:p w14:paraId="0A43F7B0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2.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ศูนย์สาธารณสุขมูลฐานหมู่บ้านโพนแคใหญ่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2</w:t>
      </w:r>
    </w:p>
    <w:p w14:paraId="6C81DB00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3.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ศูนย์สาธารณสุขมูลฐานหมู่บ้านดอนดู่ 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3</w:t>
      </w:r>
    </w:p>
    <w:p w14:paraId="4CBB7474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4.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>ศูนย์สาธารณสุขมูลฐานหมู่บ้าน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ปุ่งน้อย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4</w:t>
      </w:r>
    </w:p>
    <w:p w14:paraId="4E6F5DE2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5.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>ศูนย์สาธารณสุขมูลฐานหมู่บ้าน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ใหญ่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5</w:t>
      </w:r>
    </w:p>
    <w:p w14:paraId="2171757B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6.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ศูนย์สาธารณสุขมูลฐานหมู่บ้านนาตงน้อย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 </w:t>
      </w:r>
      <w:r w:rsidRPr="00316F88">
        <w:rPr>
          <w:rFonts w:ascii="TH SarabunIT๙" w:hAnsi="TH SarabunIT๙" w:cs="TH SarabunIT๙"/>
          <w:sz w:val="32"/>
          <w:szCs w:val="32"/>
        </w:rPr>
        <w:t>6</w:t>
      </w:r>
    </w:p>
    <w:p w14:paraId="18B4A303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 ศูนย์สาธารณสุขมูลฐานหมู่บ้านป่าผาง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7</w:t>
      </w:r>
    </w:p>
    <w:p w14:paraId="64DE6DD3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 xml:space="preserve">8.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ศูนย์สาธารณสุขมูลฐานหมู่บ้านบึงศาลา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 xml:space="preserve">  8</w:t>
      </w:r>
    </w:p>
    <w:p w14:paraId="44281949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>9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316F88">
        <w:rPr>
          <w:rFonts w:ascii="TH SarabunIT๙" w:hAnsi="TH SarabunIT๙" w:cs="TH SarabunIT๙"/>
          <w:sz w:val="32"/>
          <w:szCs w:val="32"/>
          <w:cs/>
        </w:rPr>
        <w:t xml:space="preserve">ศูนย์สาธารณสุขมูลฐานหมู่บ้านโพนแคน้อย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Pr="00316F88">
        <w:rPr>
          <w:rFonts w:ascii="TH SarabunIT๙" w:hAnsi="TH SarabunIT๙" w:cs="TH SarabunIT๙"/>
          <w:sz w:val="32"/>
          <w:szCs w:val="32"/>
          <w:cs/>
        </w:rPr>
        <w:t>หมู่ที่  9</w:t>
      </w:r>
    </w:p>
    <w:p w14:paraId="515ED2FF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>10</w:t>
      </w:r>
      <w:r w:rsidRPr="00316F88">
        <w:rPr>
          <w:rFonts w:ascii="TH SarabunIT๙" w:hAnsi="TH SarabunIT๙" w:cs="TH SarabunIT๙"/>
          <w:sz w:val="32"/>
          <w:szCs w:val="32"/>
          <w:cs/>
        </w:rPr>
        <w:t>. ศูนย์สาธารณสุขมูลฐานหมู่บ้าน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ปุ่ง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วัฒนา   </w:t>
      </w:r>
      <w:r w:rsidRPr="00316F88">
        <w:rPr>
          <w:rFonts w:ascii="TH SarabunIT๙" w:hAnsi="TH SarabunIT๙" w:cs="TH SarabunIT๙"/>
          <w:sz w:val="32"/>
          <w:szCs w:val="32"/>
          <w:cs/>
        </w:rPr>
        <w:tab/>
        <w:t xml:space="preserve">หมู่ที่ </w:t>
      </w:r>
      <w:r w:rsidRPr="00316F88">
        <w:rPr>
          <w:rFonts w:ascii="TH SarabunIT๙" w:hAnsi="TH SarabunIT๙" w:cs="TH SarabunIT๙"/>
          <w:sz w:val="32"/>
          <w:szCs w:val="32"/>
        </w:rPr>
        <w:t>10</w:t>
      </w:r>
    </w:p>
    <w:p w14:paraId="3DD1536F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ind w:left="1080" w:firstLine="36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>๑๑. ศูนย์สาธารณสุขมูลฐานหมู่บ้านโพนแคกลาง   หมู่ที่ ๑๑</w:t>
      </w:r>
    </w:p>
    <w:p w14:paraId="227A9827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spacing w:after="100" w:afterAutospacing="1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  <w:cs/>
        </w:rPr>
        <w:t>- กองทุนระบบหลักประกันสุขภาพตำบลนาตงวัฒนา</w:t>
      </w:r>
      <w:r w:rsidRPr="00316F88">
        <w:rPr>
          <w:rFonts w:ascii="TH SarabunIT๙" w:hAnsi="TH SarabunIT๙" w:cs="TH SarabunIT๙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  จำนวน</w:t>
      </w:r>
      <w:r w:rsidRPr="00316F88">
        <w:rPr>
          <w:rFonts w:ascii="TH SarabunIT๙" w:hAnsi="TH SarabunIT๙" w:cs="TH SarabunIT๙"/>
          <w:sz w:val="32"/>
          <w:szCs w:val="32"/>
        </w:rPr>
        <w:t xml:space="preserve"> 1 </w:t>
      </w:r>
      <w:r w:rsidRPr="00316F88">
        <w:rPr>
          <w:rFonts w:ascii="TH SarabunIT๙" w:hAnsi="TH SarabunIT๙" w:cs="TH SarabunIT๙"/>
          <w:sz w:val="32"/>
          <w:szCs w:val="32"/>
          <w:cs/>
        </w:rPr>
        <w:t>แห่ง</w:t>
      </w:r>
    </w:p>
    <w:p w14:paraId="542BC6F1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4.3</w:t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อาชญากรรม</w:t>
      </w:r>
    </w:p>
    <w:p w14:paraId="2E7BDCED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60D72D9D" w14:textId="77777777" w:rsidR="00316F88" w:rsidRPr="000359BF" w:rsidRDefault="00316F88" w:rsidP="00316F88">
      <w:pPr>
        <w:ind w:firstLine="720"/>
        <w:jc w:val="thaiDistribute"/>
        <w:rPr>
          <w:rFonts w:ascii="TH SarabunIT๙" w:hAnsi="TH SarabunIT๙" w:cs="TH SarabunIT๙"/>
          <w:sz w:val="18"/>
          <w:szCs w:val="18"/>
        </w:rPr>
      </w:pPr>
    </w:p>
    <w:p w14:paraId="39FDBEBF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4.4   ยาเสพติด</w:t>
      </w:r>
    </w:p>
    <w:p w14:paraId="568B6FA4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-  มีแต่ถือว่าน้อยมาก</w:t>
      </w:r>
    </w:p>
    <w:p w14:paraId="3E46C0A4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593A28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4.5  สังคมสงเคราะห์</w:t>
      </w:r>
    </w:p>
    <w:p w14:paraId="6918DD8E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ข้อมูลผู้สูงอายุ ผู้พิการ และผู้ป่วยเอดส์</w:t>
      </w:r>
    </w:p>
    <w:p w14:paraId="79F8864C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จำนวนผู้พิการ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หรือทุพพลภาพทั้งหมด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239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คน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(ข้อมูลคนพิการ ณ วันที่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กุมภาพันธ์  2565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4E44F929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จำนวนผู้พิการ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หรือทุพพลภาพที่ขึ้นทะเบียนใหม่ ปี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๒๕65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-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คน</w:t>
      </w:r>
    </w:p>
    <w:p w14:paraId="471774EF" w14:textId="77777777" w:rsidR="00316F88" w:rsidRPr="00316F88" w:rsidRDefault="00316F88" w:rsidP="00316F88">
      <w:pPr>
        <w:pBdr>
          <w:bottom w:val="single" w:sz="4" w:space="1" w:color="auto"/>
        </w:pBd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รวมจำนวนคนพิการ (ทั้งตำบล)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239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คน</w:t>
      </w:r>
    </w:p>
    <w:p w14:paraId="69EDC2E6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จำนวนผู้ป่วยเอดส์ 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20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คน</w:t>
      </w:r>
    </w:p>
    <w:p w14:paraId="615AD5BB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จำนวนผู้ป่วยเอดส์ที่ที่ขึ้นทะเบียนใหม่ ปี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๒๕๖1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จำนวน -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คน</w:t>
      </w:r>
    </w:p>
    <w:p w14:paraId="74C66183" w14:textId="77777777" w:rsidR="00316F88" w:rsidRPr="00316F88" w:rsidRDefault="00316F88" w:rsidP="00316F88">
      <w:pPr>
        <w:pBdr>
          <w:bottom w:val="single" w:sz="4" w:space="1" w:color="auto"/>
        </w:pBd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รวมผู้ป่วยเอดส์ (ทั้งตำบล) จำนวน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20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คน</w:t>
      </w:r>
    </w:p>
    <w:p w14:paraId="7997E515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จำนวนคนชราที่ขึ้นบัญชีผู้รับเบี้ยยังชีพของ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อบต.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นาตงวัฒนา 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809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</w:t>
      </w:r>
    </w:p>
    <w:p w14:paraId="533C58A1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จำนวนคนชราที่ขึ้นทะเบียนใหม่ ปี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2565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จำนวน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104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คน</w:t>
      </w:r>
    </w:p>
    <w:p w14:paraId="4D20F805" w14:textId="77777777" w:rsidR="00316F88" w:rsidRPr="00316F88" w:rsidRDefault="00316F88" w:rsidP="00316F88">
      <w:pPr>
        <w:pBdr>
          <w:bottom w:val="single" w:sz="4" w:space="1" w:color="auto"/>
        </w:pBd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รวมผู้สูงอายุ (ทั้งตำบล) จำนวน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913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คน</w:t>
      </w:r>
    </w:p>
    <w:p w14:paraId="04D7C85D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color w:val="C00000"/>
          <w:sz w:val="32"/>
          <w:szCs w:val="32"/>
          <w:cs/>
        </w:rPr>
      </w:pPr>
    </w:p>
    <w:p w14:paraId="652E4484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0766A7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5.  ระบบบริหารพื้นฐาน</w:t>
      </w:r>
    </w:p>
    <w:p w14:paraId="25F9E152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5.1 </w:t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การคมนาคม  </w:t>
      </w:r>
    </w:p>
    <w:p w14:paraId="7E45D9A8" w14:textId="77777777" w:rsidR="00316F88" w:rsidRPr="00316F88" w:rsidRDefault="00316F88" w:rsidP="00316F88">
      <w:pPr>
        <w:spacing w:after="120"/>
        <w:ind w:left="360"/>
        <w:rPr>
          <w:rFonts w:ascii="TH SarabunIT๙" w:hAnsi="TH SarabunIT๙" w:cs="TH SarabunIT๙"/>
          <w:sz w:val="32"/>
          <w:szCs w:val="32"/>
          <w:cs/>
          <w:lang w:val="x-none" w:eastAsia="x-none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ab/>
        <w:t xml:space="preserve">-  </w:t>
      </w:r>
      <w:r w:rsidRPr="00316F88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มีเส้นทางการคมนาคมติดต่อกันทุกหมู่บ้าน มีถนนลาดยาง ถนนคอนกรีตเสริมเหล็กภายในหมู่บ้านบางเส้นทาง และบางส่วนเป็นถนนลูกรังภายในหมู่บ้าน ดังต่อไปนี้</w:t>
      </w:r>
    </w:p>
    <w:p w14:paraId="58BBFE3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5.1.1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ถนนสายหลัก</w:t>
      </w:r>
    </w:p>
    <w:p w14:paraId="3F135087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ab/>
        <w:t xml:space="preserve">1.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proofErr w:type="gramStart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ถนนลาดยาง 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ab/>
      </w:r>
      <w:proofErr w:type="gramEnd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สายนาแก้ว – ดงน้อย</w:t>
      </w:r>
    </w:p>
    <w:p w14:paraId="630523C2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</w:pP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ab/>
        <w:t xml:space="preserve">2. 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ถนนลาดยาง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ab/>
        <w:t>สายบ้าน</w:t>
      </w:r>
      <w:proofErr w:type="spellStart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ปุ่งน้อย</w:t>
      </w:r>
      <w:proofErr w:type="spellEnd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proofErr w:type="gramStart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-  ท่าศาลา</w:t>
      </w:r>
      <w:proofErr w:type="gramEnd"/>
    </w:p>
    <w:p w14:paraId="5739A5B6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</w:pP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ab/>
        <w:t xml:space="preserve">3.  </w:t>
      </w:r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  <w:lang w:eastAsia="zh-CN"/>
        </w:rPr>
        <w:t>ถนนลาดยาง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ab/>
      </w:r>
      <w:proofErr w:type="gramStart"/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  <w:lang w:eastAsia="zh-CN"/>
        </w:rPr>
        <w:t>สายนาตงน้อย  -</w:t>
      </w:r>
      <w:proofErr w:type="gramEnd"/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  <w:lang w:eastAsia="zh-CN"/>
        </w:rPr>
        <w:t xml:space="preserve">  บึงศาลา</w:t>
      </w:r>
    </w:p>
    <w:p w14:paraId="599727F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proofErr w:type="gramStart"/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5.1.2  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>ถนนสายรอง</w:t>
      </w:r>
      <w:proofErr w:type="gramEnd"/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  <w:u w:val="single"/>
          <w:cs/>
        </w:rPr>
        <w:t xml:space="preserve"> </w:t>
      </w:r>
    </w:p>
    <w:p w14:paraId="16E4D0FA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</w:r>
      <w:r w:rsidRPr="00316F8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1. ถนนลาดยาง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ab/>
      </w:r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>สายป่าผาง  - บึงศาลา</w:t>
      </w:r>
    </w:p>
    <w:p w14:paraId="6331BAAB" w14:textId="77777777" w:rsidR="00316F88" w:rsidRPr="00316F88" w:rsidRDefault="00316F88" w:rsidP="00316F88">
      <w:pPr>
        <w:ind w:firstLine="720"/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cs/>
          <w:lang w:eastAsia="zh-CN"/>
        </w:rPr>
      </w:pPr>
      <w:proofErr w:type="gramStart"/>
      <w:r w:rsidRPr="00316F88">
        <w:rPr>
          <w:rFonts w:ascii="TH SarabunIT๙" w:hAnsi="TH SarabunIT๙" w:cs="TH SarabunIT๙"/>
          <w:sz w:val="32"/>
          <w:szCs w:val="32"/>
        </w:rPr>
        <w:t xml:space="preserve">5.1.3  </w:t>
      </w:r>
      <w:r w:rsidRPr="00316F88"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cs/>
          <w:lang w:eastAsia="zh-CN"/>
        </w:rPr>
        <w:t>ถนนลาดยางองค์การบริหารส่วนตำบลนาตงวัฒนา</w:t>
      </w:r>
      <w:proofErr w:type="gramEnd"/>
      <w:r w:rsidRPr="00316F88"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 </w:t>
      </w:r>
      <w:r w:rsidRPr="00316F88">
        <w:rPr>
          <w:rFonts w:ascii="TH SarabunIT๙" w:eastAsia="Angsana New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2</w:t>
      </w:r>
      <w:r w:rsidRPr="00316F88"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 สา</w:t>
      </w:r>
      <w:r w:rsidRPr="00316F88">
        <w:rPr>
          <w:rFonts w:ascii="TH SarabunIT๙" w:eastAsia="Angsana New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ย  ได้แก่</w:t>
      </w:r>
    </w:p>
    <w:p w14:paraId="05D326A3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</w:pP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ab/>
        <w:t xml:space="preserve">1. </w:t>
      </w:r>
      <w:proofErr w:type="gramStart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ถนนลาดยางสายป่าผาง  -</w:t>
      </w:r>
      <w:proofErr w:type="gramEnd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  หลังอำเภอ</w:t>
      </w:r>
    </w:p>
    <w:p w14:paraId="107E0001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16"/>
          <w:szCs w:val="16"/>
          <w:lang w:eastAsia="zh-CN"/>
        </w:rPr>
      </w:pPr>
      <w:r w:rsidRPr="00316F88">
        <w:rPr>
          <w:rFonts w:ascii="TH SarabunIT๙" w:eastAsia="Angsana New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ab/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>2.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  <w:lang w:eastAsia="zh-CN"/>
        </w:rPr>
        <w:t>ถนนลาดยาง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บึงศาลา – น้ำก่ำ (เส้นไปประตูน้ำสุร</w:t>
      </w:r>
      <w:r w:rsidRPr="00316F88">
        <w:rPr>
          <w:rFonts w:ascii="TH SarabunIT๙" w:eastAsia="Angsana New" w:hAnsi="TH SarabunIT๙" w:cs="TH SarabunIT๙" w:hint="cs"/>
          <w:color w:val="000000"/>
          <w:sz w:val="32"/>
          <w:szCs w:val="32"/>
          <w:cs/>
          <w:lang w:eastAsia="zh-CN"/>
        </w:rPr>
        <w:t>ั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สวดี)</w:t>
      </w:r>
    </w:p>
    <w:p w14:paraId="4CD2D019" w14:textId="77777777" w:rsidR="00316F88" w:rsidRPr="00316F88" w:rsidRDefault="00316F88" w:rsidP="00316F88">
      <w:pPr>
        <w:ind w:firstLine="720"/>
        <w:jc w:val="thaiDistribute"/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u w:val="single"/>
          <w:lang w:eastAsia="zh-CN"/>
        </w:rPr>
      </w:pPr>
      <w:proofErr w:type="gramStart"/>
      <w:r w:rsidRPr="00316F88">
        <w:rPr>
          <w:rFonts w:ascii="TH SarabunIT๙" w:hAnsi="TH SarabunIT๙" w:cs="TH SarabunIT๙"/>
          <w:sz w:val="32"/>
          <w:szCs w:val="32"/>
        </w:rPr>
        <w:t xml:space="preserve">5.1.4  </w:t>
      </w:r>
      <w:r w:rsidRPr="00316F88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u w:val="single"/>
          <w:cs/>
          <w:lang w:eastAsia="zh-CN"/>
        </w:rPr>
        <w:t>ถนนสายรอง</w:t>
      </w:r>
      <w:proofErr w:type="gramEnd"/>
      <w:r w:rsidRPr="00316F88">
        <w:rPr>
          <w:rFonts w:ascii="TH SarabunIT๙" w:eastAsia="Cordia New" w:hAnsi="TH SarabunIT๙" w:cs="TH SarabunIT๙"/>
          <w:b/>
          <w:bCs/>
          <w:color w:val="000000"/>
          <w:sz w:val="32"/>
          <w:szCs w:val="32"/>
          <w:u w:val="single"/>
          <w:cs/>
          <w:lang w:eastAsia="zh-CN"/>
        </w:rPr>
        <w:t xml:space="preserve"> </w:t>
      </w:r>
    </w:p>
    <w:p w14:paraId="4E862F97" w14:textId="77777777" w:rsidR="00316F88" w:rsidRPr="00316F88" w:rsidRDefault="00316F88" w:rsidP="00316F88">
      <w:pPr>
        <w:tabs>
          <w:tab w:val="num" w:pos="1800"/>
        </w:tabs>
        <w:ind w:left="1080"/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</w:pP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ab/>
        <w:t>๑. ถนน  ค</w:t>
      </w:r>
      <w:proofErr w:type="spellStart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สล</w:t>
      </w:r>
      <w:proofErr w:type="spellEnd"/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 xml:space="preserve">.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ภายในหมู่บ้าน  ระยะทาง 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>47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>,263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lang w:eastAsia="zh-CN"/>
        </w:rPr>
        <w:t xml:space="preserve">  </w:t>
      </w:r>
      <w:r w:rsidRPr="00316F88">
        <w:rPr>
          <w:rFonts w:ascii="TH SarabunIT๙" w:eastAsia="Angsana New" w:hAnsi="TH SarabunIT๙" w:cs="TH SarabunIT๙"/>
          <w:color w:val="000000"/>
          <w:sz w:val="32"/>
          <w:szCs w:val="32"/>
          <w:cs/>
          <w:lang w:eastAsia="zh-CN"/>
        </w:rPr>
        <w:t xml:space="preserve">เมตร  </w:t>
      </w:r>
    </w:p>
    <w:p w14:paraId="7D926A29" w14:textId="3BA173C8" w:rsidR="00316F88" w:rsidRPr="00316F88" w:rsidRDefault="00316F88" w:rsidP="00316F88">
      <w:pPr>
        <w:tabs>
          <w:tab w:val="num" w:pos="1800"/>
        </w:tabs>
        <w:ind w:left="108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ab/>
        <w:t xml:space="preserve">๒. ถนนลูกรัง ภายในหมู่บ้าน    ระยะทาง  3,4500  </w:t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 xml:space="preserve"> </w:t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เมตร   </w:t>
      </w:r>
    </w:p>
    <w:p w14:paraId="74FF9509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5.2 การไฟฟ้า</w:t>
      </w:r>
    </w:p>
    <w:p w14:paraId="0C057B13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ประชาชนมีไฟฟ้าใช้ร้อยละ  98</w:t>
      </w:r>
      <w:r w:rsidRPr="00316F88">
        <w:rPr>
          <w:rFonts w:ascii="TH SarabunIT๙" w:hAnsi="TH SarabunIT๙" w:cs="TH SarabunIT๙"/>
          <w:sz w:val="32"/>
          <w:szCs w:val="32"/>
        </w:rPr>
        <w:t xml:space="preserve"> 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>เหลือแต่หัวไร่ปลายนา</w:t>
      </w:r>
    </w:p>
    <w:p w14:paraId="494F44AB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18"/>
          <w:szCs w:val="18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10A39E1" w14:textId="77777777" w:rsidR="00316F88" w:rsidRPr="00316F88" w:rsidRDefault="00316F88" w:rsidP="00316F8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5.3  การประปา</w:t>
      </w:r>
    </w:p>
    <w:p w14:paraId="005B137B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มีระบบประปาหมู่บ้าน    21  แห่ง</w:t>
      </w:r>
    </w:p>
    <w:p w14:paraId="410705A4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5.4  </w:t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โทรศัพท์</w:t>
      </w:r>
      <w:proofErr w:type="gramEnd"/>
    </w:p>
    <w:p w14:paraId="45702D25" w14:textId="77777777" w:rsidR="00316F88" w:rsidRPr="00316F88" w:rsidRDefault="00316F88" w:rsidP="00316F88">
      <w:pPr>
        <w:ind w:firstLine="1440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- ส่วนใหญ่ประชาชนใช้โทรศัพท์มือถือ และ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มีบ้างที่ใช้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โทรศัพท์บ้านในการติดต่อสื่อสาร</w:t>
      </w:r>
    </w:p>
    <w:p w14:paraId="7B80BA3B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</w:rPr>
        <w:tab/>
      </w:r>
      <w:proofErr w:type="gramStart"/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>5.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5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ไปรษณีย์หรือการสื่อสารหรือการขนส่ง</w:t>
      </w:r>
      <w:proofErr w:type="gramEnd"/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และวัสดุ  ครุภัณฑ์</w:t>
      </w:r>
    </w:p>
    <w:p w14:paraId="147568D1" w14:textId="3BE38112" w:rsidR="00316F88" w:rsidRDefault="00316F88" w:rsidP="00316F88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ทำการไปรษณีย์ประจำตำบล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1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แห่ง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หมู่ที่ ๑  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>(</w:t>
      </w:r>
      <w:r w:rsidRPr="00316F88">
        <w:rPr>
          <w:rFonts w:ascii="TH SarabunIT๙" w:hAnsi="TH SarabunIT๙" w:cs="TH SarabunIT๙"/>
          <w:color w:val="000000"/>
          <w:sz w:val="32"/>
          <w:szCs w:val="32"/>
          <w:cs/>
        </w:rPr>
        <w:t>ไปรษณีย์รับอนุญาต</w:t>
      </w:r>
      <w:r w:rsidRPr="00316F88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14:paraId="21DB58F9" w14:textId="76F0FC3B" w:rsidR="00316F88" w:rsidRDefault="00316F88" w:rsidP="00316F88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160950FB" w14:textId="7E74763C" w:rsidR="00316F88" w:rsidRDefault="00316F88" w:rsidP="00316F88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54E8DFD2" w14:textId="04DF573B" w:rsidR="00316F88" w:rsidRDefault="00316F88" w:rsidP="00316F88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0722210B" w14:textId="77777777" w:rsidR="00316F88" w:rsidRPr="00316F88" w:rsidRDefault="00316F88" w:rsidP="00316F88">
      <w:pPr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7742C54E" w14:textId="77777777" w:rsidR="00316F88" w:rsidRPr="00316F88" w:rsidRDefault="00316F88" w:rsidP="00316F88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</w:p>
    <w:p w14:paraId="5798480E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lastRenderedPageBreak/>
        <w:t>6.  ระบบเศรษฐกิจ</w:t>
      </w:r>
    </w:p>
    <w:p w14:paraId="081131B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6.1  การเกษตร</w:t>
      </w:r>
    </w:p>
    <w:p w14:paraId="16ACA075" w14:textId="77777777" w:rsidR="00316F88" w:rsidRPr="00316F88" w:rsidRDefault="00316F88" w:rsidP="00316F8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16F88">
        <w:rPr>
          <w:rFonts w:ascii="TH SarabunIT๙" w:hAnsi="TH SarabunIT๙" w:cs="TH SarabunIT๙"/>
          <w:sz w:val="32"/>
          <w:szCs w:val="32"/>
          <w:cs/>
        </w:rPr>
        <w:t>ประชากรส่วนใหญ่ประกอบอาชีพเกษตรกรรม (ทำนา) เมื่อว่างงานจากฤดูทำนาแล้วก็จะทำการเกษตร   เช่น  การปลูกมะเขือเทศ   ปลูกข้าวนาปลัง   ปลูกข้าวโพด  ฯลฯ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ตำบลนาตงวัฒนาโดยทั่วไปจะเป็นสังคมเกษตร มีวิถีชีวิตแบบชาวบ้าน คือ มีความเรียบง่ายใช้ชีวิตอย่างพอเพียง ไม่ค่อยมีการแข่งขันทำให้ชาวบ้านตำบลนาตงวัฒนาแห่งนี้มีการพึ่งพาอาศัยกันอยู่ตลอดเวลา สภาพเศรษฐกิจประชาชนส่วนใหญ่ประมาณร้อยละ ๙๐ ประกอบอาชีพทำนาส่วนที่เหลือเป็น  อาชีพค้าขาย  รับจ้าง  เลี้ยงสัตว์  ทำสวน  และรับราชการ จึงทำให้ข้าวเป็นพืชเศรษฐกิจของตำบลแห่งนี้ ส่วนใหญ่จะเป็นการทำนาปี คือ สามารถทำนาได้ปีละ 1 ครั้ง เหตุผลที่ทำนาได้ปีละ </w:t>
      </w:r>
      <w:r w:rsidRPr="00316F88">
        <w:rPr>
          <w:rFonts w:ascii="TH SarabunIT๙" w:hAnsi="TH SarabunIT๙" w:cs="TH SarabunIT๙"/>
          <w:sz w:val="32"/>
          <w:szCs w:val="32"/>
          <w:cs/>
        </w:rPr>
        <w:br/>
        <w:t>1 ครั้ง เพราะว่าในฤดูร้อนจะเป็นช่วงที่เกิดภัยแล้งจึงทำให้ไม่มีน้ำในการทำนา พื้นที่ที่ทำนาปี  ได้แก่ พื้นที่ทุกหมู่บ้าน  โดยพันธุ์ข้าวที่นิยมปลูกกันมากที่สุดในช่วงการทำนาปีในพื้นที่ตำบลนาตงวัน</w:t>
      </w:r>
      <w:proofErr w:type="spellStart"/>
      <w:r w:rsidRPr="00316F88">
        <w:rPr>
          <w:rFonts w:ascii="TH SarabunIT๙" w:hAnsi="TH SarabunIT๙" w:cs="TH SarabunIT๙"/>
          <w:sz w:val="32"/>
          <w:szCs w:val="32"/>
          <w:cs/>
        </w:rPr>
        <w:t>ฒา</w:t>
      </w:r>
      <w:proofErr w:type="spellEnd"/>
      <w:r w:rsidRPr="00316F88">
        <w:rPr>
          <w:rFonts w:ascii="TH SarabunIT๙" w:hAnsi="TH SarabunIT๙" w:cs="TH SarabunIT๙"/>
          <w:sz w:val="32"/>
          <w:szCs w:val="32"/>
          <w:cs/>
        </w:rPr>
        <w:t xml:space="preserve"> คือ ข้าวพันธุ์หอมมะลิ    และข้าวเหนียวพันธุ์กรมการข้าว   รองลงมาได้แก่  ส่วนพันธุ์ข้าวอื่น ๆ มีการปลูกเหมือนกันแต่ไม่มาก  ในช่วงของการทำนาปรังนั้น  จะมีการทำเพียงส่วนน้อยเพราะว่า ปริมาณน้ำไม่เพียงพอการทำนาปรังนั้นเอง โดยพื้นที่ที่ยังมีการทำนาปรังอยู่ ได้แก่ พื้นที่ทั้ง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  หมู่บ้าน   แต่มีเพียงบางพื้นที่ที่ใกล้แหล่งน้ำเท่านั้นที่ปลูกข้าวได้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16F88">
        <w:rPr>
          <w:rFonts w:ascii="TH SarabunIT๙" w:hAnsi="TH SarabunIT๙" w:cs="TH SarabunIT๙"/>
          <w:sz w:val="32"/>
          <w:szCs w:val="32"/>
          <w:cs/>
        </w:rPr>
        <w:t>ประชากรส่วนใหญ่ประกอบอาชีพทำนา  เมื่อว่างงานจากฤดูกาลทำนาแล้วก็จะปลูกมะเขือเทศ   ปลูกข้าวโพด  พริก  ปลูกผัก  ฯ ซึ่งมีบางส่วนไปทำงานนอกหมู่บ้าน เช่น ช่างไม้ ช่างปูน</w:t>
      </w:r>
    </w:p>
    <w:p w14:paraId="779468B7" w14:textId="77777777" w:rsidR="00316F88" w:rsidRPr="00316F88" w:rsidRDefault="00316F88" w:rsidP="00316F88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38227E0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</w:r>
      <w:proofErr w:type="gramStart"/>
      <w:r w:rsidRPr="00316F88">
        <w:rPr>
          <w:rFonts w:ascii="TH SarabunIT๙" w:hAnsi="TH SarabunIT๙" w:cs="TH SarabunIT๙"/>
          <w:sz w:val="32"/>
          <w:szCs w:val="32"/>
        </w:rPr>
        <w:t xml:space="preserve">6.2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>การประมง</w:t>
      </w:r>
      <w:proofErr w:type="gramEnd"/>
    </w:p>
    <w:p w14:paraId="0340655D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-เป็นการทำประมงขนาดเล็ก  มีการจับสัตว์น้ำจากหนองหารเพื่อการบริโภคในครัวเรือนและเพื่อจำหน่าย  บางส่วนที่เหลือจากการบริโภคเป็นรายได้เสริมและมีการเลี้ยงปลาในบ่อ</w:t>
      </w:r>
    </w:p>
    <w:p w14:paraId="587D61F9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</w:p>
    <w:p w14:paraId="5D246859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6.3  การเลี้ยงสัตว์</w:t>
      </w:r>
    </w:p>
    <w:p w14:paraId="58C3F579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-  เลี้ยงโคและกระบือ  โดยมีการเลี้ยงเพื่อเป็นอาชีพเสริม</w:t>
      </w:r>
    </w:p>
    <w:p w14:paraId="70AD064F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-  เลี้ยงสุกรส่วนใหญ่เป็นการเลี้ยงรายย่อย</w:t>
      </w:r>
    </w:p>
    <w:p w14:paraId="38D7FF5C" w14:textId="77777777" w:rsidR="00316F88" w:rsidRPr="00316F88" w:rsidRDefault="00316F88" w:rsidP="00316F88">
      <w:pPr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lang w:val="x-none" w:eastAsia="x-none"/>
        </w:rPr>
      </w:pPr>
      <w:r w:rsidRPr="00316F88">
        <w:rPr>
          <w:rFonts w:ascii="TH SarabunIT๙" w:eastAsia="Cordia New" w:hAnsi="TH SarabunIT๙" w:cs="TH SarabunIT๙" w:hint="cs"/>
          <w:b/>
          <w:bCs/>
          <w:sz w:val="40"/>
          <w:szCs w:val="40"/>
          <w:cs/>
          <w:lang w:val="x-none" w:eastAsia="x-none"/>
        </w:rPr>
        <w:tab/>
      </w:r>
      <w:r w:rsidRPr="00316F88">
        <w:rPr>
          <w:rFonts w:ascii="TH SarabunIT๙" w:eastAsia="Cordia New" w:hAnsi="TH SarabunIT๙" w:cs="TH SarabunIT๙" w:hint="cs"/>
          <w:b/>
          <w:bCs/>
          <w:sz w:val="40"/>
          <w:szCs w:val="40"/>
          <w:cs/>
          <w:lang w:val="x-none" w:eastAsia="x-none"/>
        </w:rPr>
        <w:tab/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lang w:val="x-none" w:eastAsia="x-none"/>
        </w:rPr>
        <w:t xml:space="preserve">-  </w:t>
      </w:r>
      <w:r w:rsidRPr="00316F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x-none" w:eastAsia="x-none"/>
        </w:rPr>
        <w:t>เลี้ยง</w:t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cs/>
          <w:lang w:val="x-none" w:eastAsia="x-none"/>
        </w:rPr>
        <w:t>สัตว์ปีก  เป็ดและไก่  มีเลี้ยงทั่วไปเพื่อการบริโภคในครัวเรือน เป็ด ไก่ที่เลี้ยงโดยทั่วไป</w:t>
      </w:r>
    </w:p>
    <w:p w14:paraId="3605A327" w14:textId="36D64264" w:rsidR="00316F88" w:rsidRPr="00316F88" w:rsidRDefault="00316F88" w:rsidP="00316F88">
      <w:pPr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lang w:eastAsia="x-none"/>
        </w:rPr>
      </w:pPr>
      <w:r w:rsidRPr="00316F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x-none" w:eastAsia="x-none"/>
        </w:rPr>
        <w:t xml:space="preserve">                        </w:t>
      </w:r>
      <w:r w:rsidRPr="00316F88">
        <w:rPr>
          <w:rFonts w:ascii="TH SarabunIT๙" w:eastAsia="Cordia New" w:hAnsi="TH SarabunIT๙" w:cs="TH SarabunIT๙"/>
          <w:color w:val="000000"/>
          <w:sz w:val="32"/>
          <w:szCs w:val="32"/>
          <w:cs/>
          <w:lang w:val="x-none" w:eastAsia="x-none"/>
        </w:rPr>
        <w:t>จะเป็นไก่พันธุ์พื้นเมืองซึ่งมีข้อดีก็คือ  มีความทนทานต่อโรคระบาดได้เป็นอย่างดี</w:t>
      </w:r>
    </w:p>
    <w:p w14:paraId="1150EA49" w14:textId="77777777" w:rsidR="00316F88" w:rsidRPr="00316F88" w:rsidRDefault="00316F88" w:rsidP="00316F88">
      <w:pPr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lang w:val="x-none" w:eastAsia="x-none"/>
        </w:rPr>
      </w:pPr>
      <w:r w:rsidRPr="00316F88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val="x-none" w:eastAsia="x-none"/>
        </w:rPr>
        <w:tab/>
        <w:t>6.4  การบริการ</w:t>
      </w:r>
    </w:p>
    <w:p w14:paraId="6838A133" w14:textId="77777777" w:rsidR="00316F88" w:rsidRPr="00316F88" w:rsidRDefault="00316F88" w:rsidP="00316F88">
      <w:pPr>
        <w:tabs>
          <w:tab w:val="left" w:pos="720"/>
          <w:tab w:val="left" w:pos="1080"/>
          <w:tab w:val="left" w:pos="16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/>
          <w:b/>
          <w:bCs/>
          <w:sz w:val="32"/>
          <w:szCs w:val="32"/>
          <w:cs/>
        </w:rPr>
        <w:t>หน่วยธุรกิจในเขตองค์การบริหารส่วนตำบล</w:t>
      </w:r>
    </w:p>
    <w:p w14:paraId="5F8D0195" w14:textId="77777777" w:rsidR="00316F88" w:rsidRPr="00316F88" w:rsidRDefault="00316F88" w:rsidP="00316F88">
      <w:pPr>
        <w:ind w:left="72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701"/>
        <w:gridCol w:w="1701"/>
      </w:tblGrid>
      <w:tr w:rsidR="00316F88" w:rsidRPr="00316F88" w14:paraId="6C762C10" w14:textId="77777777" w:rsidTr="00F07E51">
        <w:trPr>
          <w:trHeight w:val="326"/>
        </w:trPr>
        <w:tc>
          <w:tcPr>
            <w:tcW w:w="5103" w:type="dxa"/>
            <w:vAlign w:val="center"/>
          </w:tcPr>
          <w:p w14:paraId="3F82AC16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ประเภทหน่วยธุรกิจ</w:t>
            </w:r>
          </w:p>
        </w:tc>
        <w:tc>
          <w:tcPr>
            <w:tcW w:w="1701" w:type="dxa"/>
          </w:tcPr>
          <w:p w14:paraId="1310A49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ปีก่อน</w:t>
            </w:r>
          </w:p>
        </w:tc>
        <w:tc>
          <w:tcPr>
            <w:tcW w:w="1701" w:type="dxa"/>
            <w:vAlign w:val="center"/>
          </w:tcPr>
          <w:p w14:paraId="00879545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ปีนี้</w:t>
            </w:r>
          </w:p>
        </w:tc>
      </w:tr>
      <w:tr w:rsidR="00316F88" w:rsidRPr="00316F88" w14:paraId="6A3AC8F6" w14:textId="77777777" w:rsidTr="00F07E51">
        <w:tc>
          <w:tcPr>
            <w:tcW w:w="5103" w:type="dxa"/>
          </w:tcPr>
          <w:p w14:paraId="0C856444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ธนาคาร</w:t>
            </w:r>
          </w:p>
        </w:tc>
        <w:tc>
          <w:tcPr>
            <w:tcW w:w="1701" w:type="dxa"/>
          </w:tcPr>
          <w:p w14:paraId="74644CD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46E56AB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316F88" w:rsidRPr="00316F88" w14:paraId="0ECB9DFB" w14:textId="77777777" w:rsidTr="00F07E51">
        <w:tc>
          <w:tcPr>
            <w:tcW w:w="5103" w:type="dxa"/>
          </w:tcPr>
          <w:p w14:paraId="6C3C7C33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ปั้ม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น้ำมันถังหัวจ่ายอัตโนมัติ</w:t>
            </w:r>
          </w:p>
        </w:tc>
        <w:tc>
          <w:tcPr>
            <w:tcW w:w="1701" w:type="dxa"/>
          </w:tcPr>
          <w:p w14:paraId="6775B3E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14:paraId="2982824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316F88" w:rsidRPr="00316F88" w14:paraId="34DE03E7" w14:textId="77777777" w:rsidTr="00F07E51">
        <w:tc>
          <w:tcPr>
            <w:tcW w:w="5103" w:type="dxa"/>
          </w:tcPr>
          <w:p w14:paraId="347859A9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ปั้ม</w:t>
            </w:r>
            <w:proofErr w:type="spellEnd"/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น้ำมันหลอด</w:t>
            </w:r>
          </w:p>
        </w:tc>
        <w:tc>
          <w:tcPr>
            <w:tcW w:w="1701" w:type="dxa"/>
          </w:tcPr>
          <w:p w14:paraId="08147A1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701" w:type="dxa"/>
          </w:tcPr>
          <w:p w14:paraId="149BB79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316F88" w:rsidRPr="00316F88" w14:paraId="30FAAF45" w14:textId="77777777" w:rsidTr="00F07E51">
        <w:tc>
          <w:tcPr>
            <w:tcW w:w="5103" w:type="dxa"/>
          </w:tcPr>
          <w:p w14:paraId="444880AC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ร้านจำหน่ายสินค้าเบ็ดเตล็ด</w:t>
            </w:r>
          </w:p>
        </w:tc>
        <w:tc>
          <w:tcPr>
            <w:tcW w:w="1701" w:type="dxa"/>
          </w:tcPr>
          <w:p w14:paraId="2C7D1277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35</w:t>
            </w:r>
          </w:p>
        </w:tc>
        <w:tc>
          <w:tcPr>
            <w:tcW w:w="1701" w:type="dxa"/>
          </w:tcPr>
          <w:p w14:paraId="553A19C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</w:tr>
      <w:tr w:rsidR="00316F88" w:rsidRPr="00316F88" w14:paraId="2B6EC3DA" w14:textId="77777777" w:rsidTr="00F07E51">
        <w:tc>
          <w:tcPr>
            <w:tcW w:w="5103" w:type="dxa"/>
          </w:tcPr>
          <w:p w14:paraId="1C22BFB6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โรงสีข้าว</w:t>
            </w:r>
          </w:p>
        </w:tc>
        <w:tc>
          <w:tcPr>
            <w:tcW w:w="1701" w:type="dxa"/>
          </w:tcPr>
          <w:p w14:paraId="7C217431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1701" w:type="dxa"/>
          </w:tcPr>
          <w:p w14:paraId="2A737C28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</w:tr>
      <w:tr w:rsidR="00316F88" w:rsidRPr="00316F88" w14:paraId="1A71DB1D" w14:textId="77777777" w:rsidTr="00F07E51">
        <w:tc>
          <w:tcPr>
            <w:tcW w:w="5103" w:type="dxa"/>
          </w:tcPr>
          <w:p w14:paraId="535C5A4F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ร้านจำหน่ายอาหาร</w:t>
            </w:r>
          </w:p>
        </w:tc>
        <w:tc>
          <w:tcPr>
            <w:tcW w:w="1701" w:type="dxa"/>
          </w:tcPr>
          <w:p w14:paraId="190179E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1701" w:type="dxa"/>
          </w:tcPr>
          <w:p w14:paraId="68AEF174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  <w:tr w:rsidR="00316F88" w:rsidRPr="00316F88" w14:paraId="6801F7E9" w14:textId="77777777" w:rsidTr="00F07E51">
        <w:tc>
          <w:tcPr>
            <w:tcW w:w="5103" w:type="dxa"/>
          </w:tcPr>
          <w:p w14:paraId="1CEFB790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ร้านจำหน่ายสินค้าวัสดุก่อสร้าง</w:t>
            </w:r>
          </w:p>
        </w:tc>
        <w:tc>
          <w:tcPr>
            <w:tcW w:w="1701" w:type="dxa"/>
          </w:tcPr>
          <w:p w14:paraId="3361C27D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</w:tcPr>
          <w:p w14:paraId="486F119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316F88" w:rsidRPr="00316F88" w14:paraId="5D422D81" w14:textId="77777777" w:rsidTr="00F07E51">
        <w:tc>
          <w:tcPr>
            <w:tcW w:w="5103" w:type="dxa"/>
          </w:tcPr>
          <w:p w14:paraId="2E9098BC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ร้านจำหน่ายวัสดุทางการเกษตร</w:t>
            </w:r>
          </w:p>
        </w:tc>
        <w:tc>
          <w:tcPr>
            <w:tcW w:w="1701" w:type="dxa"/>
          </w:tcPr>
          <w:p w14:paraId="7C403E22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</w:tcPr>
          <w:p w14:paraId="479C9663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316F88" w:rsidRPr="00316F88" w14:paraId="3A063867" w14:textId="77777777" w:rsidTr="00F07E51">
        <w:tc>
          <w:tcPr>
            <w:tcW w:w="5103" w:type="dxa"/>
          </w:tcPr>
          <w:p w14:paraId="4ED88A06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ร้านเสริมสวย</w:t>
            </w:r>
          </w:p>
        </w:tc>
        <w:tc>
          <w:tcPr>
            <w:tcW w:w="1701" w:type="dxa"/>
          </w:tcPr>
          <w:p w14:paraId="6433F20D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</w:tcPr>
          <w:p w14:paraId="37D9CFD0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316F88" w:rsidRPr="00316F88" w14:paraId="6879CBC9" w14:textId="77777777" w:rsidTr="00F07E51">
        <w:tc>
          <w:tcPr>
            <w:tcW w:w="5103" w:type="dxa"/>
          </w:tcPr>
          <w:p w14:paraId="1BAE9918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ร้านตัดผมชาย</w:t>
            </w:r>
          </w:p>
        </w:tc>
        <w:tc>
          <w:tcPr>
            <w:tcW w:w="1701" w:type="dxa"/>
          </w:tcPr>
          <w:p w14:paraId="1433E0BF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2541CD9D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316F88" w:rsidRPr="00316F88" w14:paraId="405A2534" w14:textId="77777777" w:rsidTr="00F07E51">
        <w:tc>
          <w:tcPr>
            <w:tcW w:w="5103" w:type="dxa"/>
          </w:tcPr>
          <w:p w14:paraId="238BD05D" w14:textId="77777777" w:rsidR="00316F88" w:rsidRPr="00316F88" w:rsidRDefault="00316F88" w:rsidP="00316F8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45C53A4E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701" w:type="dxa"/>
          </w:tcPr>
          <w:p w14:paraId="3A5A96DB" w14:textId="77777777" w:rsidR="00316F88" w:rsidRPr="00316F88" w:rsidRDefault="00316F88" w:rsidP="00316F8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16F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</w:tr>
    </w:tbl>
    <w:p w14:paraId="5D5206F8" w14:textId="77777777" w:rsidR="00316F88" w:rsidRPr="00316F88" w:rsidRDefault="00316F88" w:rsidP="00316F88">
      <w:pPr>
        <w:jc w:val="thaiDistribute"/>
        <w:rPr>
          <w:rFonts w:ascii="TH SarabunIT๙" w:eastAsia="Cordia New" w:hAnsi="TH SarabunIT๙" w:cs="TH SarabunIT๙"/>
          <w:color w:val="000000"/>
          <w:sz w:val="32"/>
          <w:szCs w:val="32"/>
          <w:lang w:val="x-none" w:eastAsia="x-none"/>
        </w:rPr>
      </w:pPr>
    </w:p>
    <w:p w14:paraId="2EE23216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6.5  การท่องเที่ยว</w:t>
      </w:r>
    </w:p>
    <w:p w14:paraId="36A82F3D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 xml:space="preserve">6.5.1   วัดป่าโนนขุมเงิน  หมู่ที่ 6  บ้านนาตงน้อย   ตำบลนาตงวัฒนา  </w:t>
      </w:r>
    </w:p>
    <w:p w14:paraId="6D29084E" w14:textId="77777777" w:rsidR="00316F88" w:rsidRPr="00316F88" w:rsidRDefault="00316F88" w:rsidP="00316F88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อำเภอโพนนาแก้ว  จังหวัดสกลนคร  </w:t>
      </w:r>
    </w:p>
    <w:p w14:paraId="5A308DAC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/>
          <w:sz w:val="32"/>
          <w:szCs w:val="32"/>
        </w:rPr>
        <w:tab/>
        <w:t xml:space="preserve">6.5.2  </w:t>
      </w: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316F88">
        <w:rPr>
          <w:rFonts w:ascii="TH SarabunIT๙" w:hAnsi="TH SarabunIT๙" w:cs="TH SarabunIT๙" w:hint="cs"/>
          <w:sz w:val="32"/>
          <w:szCs w:val="32"/>
          <w:cs/>
        </w:rPr>
        <w:t>ประตูน้ำสุรสวดี  บ้านบึงศาลา</w:t>
      </w:r>
      <w:proofErr w:type="gramEnd"/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 หมู่ที่ 8   ตำบลนาตงวัฒนา  </w:t>
      </w:r>
    </w:p>
    <w:p w14:paraId="13B7EAB6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                    อำเภอโพนนาแก้ว  จังหวัดสกลนคร</w:t>
      </w:r>
    </w:p>
    <w:p w14:paraId="11B3F8D3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sz w:val="32"/>
          <w:szCs w:val="32"/>
          <w:cs/>
        </w:rPr>
        <w:t>6.6  อุตสาหกรรม</w:t>
      </w:r>
    </w:p>
    <w:p w14:paraId="405D6CAD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ab/>
        <w:t>-  โรงสีข้าว ขนาดกลาง</w:t>
      </w:r>
    </w:p>
    <w:p w14:paraId="5B1F0143" w14:textId="77777777" w:rsidR="00316F88" w:rsidRPr="00316F88" w:rsidRDefault="00316F88" w:rsidP="00316F88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6.7   แรงงาน</w:t>
      </w:r>
    </w:p>
    <w:p w14:paraId="4F804E11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ประชาชนส่วนใหญ่ประมาณร้อยละ  80  ประกอบอาชีพทำการเกษตรกรรม  ได้แก่ทำนา  ทำสวน  ยางพารา  ปลูกพริก  และปลูกผัก  ที่เหลือประกอบอาชีพส่วนตัวและรับจ้างทั่วไป</w:t>
      </w:r>
    </w:p>
    <w:p w14:paraId="083FBD24" w14:textId="77777777" w:rsidR="00316F88" w:rsidRPr="00316F88" w:rsidRDefault="00316F88" w:rsidP="00316F88">
      <w:pPr>
        <w:rPr>
          <w:rFonts w:ascii="TH SarabunIT๙" w:hAnsi="TH SarabunIT๙" w:cs="TH SarabunIT๙"/>
          <w:sz w:val="32"/>
          <w:szCs w:val="32"/>
          <w:cs/>
        </w:rPr>
      </w:pPr>
    </w:p>
    <w:p w14:paraId="1047D53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7</w:t>
      </w:r>
      <w:r w:rsidRPr="00316F88">
        <w:rPr>
          <w:rFonts w:ascii="TH SarabunIT๙" w:hAnsi="TH SarabunIT๙" w:cs="TH SarabunIT๙"/>
          <w:b/>
          <w:bCs/>
          <w:color w:val="000000"/>
          <w:sz w:val="32"/>
          <w:szCs w:val="32"/>
        </w:rPr>
        <w:t>.</w:t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ศาสนา   ประเพณี  วัฒนธรรม</w:t>
      </w:r>
    </w:p>
    <w:p w14:paraId="2ECA546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8.1  การนับถือศาสนา</w:t>
      </w:r>
    </w:p>
    <w:p w14:paraId="2313BAB9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-  ประชาชน  ทั้ง 12  หมู่บ้าน  ส่วนใหญ่นับถือศาสนาพุทธ</w:t>
      </w:r>
    </w:p>
    <w:p w14:paraId="46EF0880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8.2  ประเพณีและงานประจำปี</w:t>
      </w:r>
    </w:p>
    <w:p w14:paraId="5B25E04E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1.  ประเพณีบุญเทศน์มหาชาติ</w:t>
      </w:r>
    </w:p>
    <w:p w14:paraId="571AE6F4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2.  ประเพณีสงกรานต์</w:t>
      </w:r>
    </w:p>
    <w:p w14:paraId="3E1AF795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3.  ประเพณีอื่น ๆ ในเขตตำบล เช่นบุญประจำปีต่าง ๆ</w:t>
      </w:r>
    </w:p>
    <w:p w14:paraId="2B98D9E9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8.3  ภูมิปัญญาท้องถิ่น  ภาษาถิ่น</w:t>
      </w:r>
    </w:p>
    <w:p w14:paraId="21EC7DC3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ภูมิปัญญาท้องถิ่น  คือ</w:t>
      </w:r>
    </w:p>
    <w:p w14:paraId="08A16B93" w14:textId="77777777" w:rsidR="00316F88" w:rsidRPr="00316F88" w:rsidRDefault="00316F88" w:rsidP="00316F88">
      <w:pPr>
        <w:numPr>
          <w:ilvl w:val="0"/>
          <w:numId w:val="3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หมอเป่า</w:t>
      </w:r>
    </w:p>
    <w:p w14:paraId="33A88FB0" w14:textId="77777777" w:rsidR="00316F88" w:rsidRPr="00316F88" w:rsidRDefault="00316F88" w:rsidP="00316F88">
      <w:pPr>
        <w:numPr>
          <w:ilvl w:val="0"/>
          <w:numId w:val="3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color w:val="000000"/>
          <w:sz w:val="32"/>
          <w:szCs w:val="32"/>
          <w:cs/>
        </w:rPr>
        <w:t>ลูกประคบสมุนไพร</w:t>
      </w:r>
    </w:p>
    <w:p w14:paraId="649D2FFF" w14:textId="77777777" w:rsidR="00316F88" w:rsidRPr="00316F88" w:rsidRDefault="00316F88" w:rsidP="00316F88">
      <w:pPr>
        <w:ind w:left="1035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D473A66" w14:textId="77777777" w:rsidR="00316F88" w:rsidRPr="00316F88" w:rsidRDefault="00316F88" w:rsidP="00316F88">
      <w:pPr>
        <w:ind w:left="1035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ภาษาถิ่น  คือ</w:t>
      </w:r>
    </w:p>
    <w:p w14:paraId="3098696B" w14:textId="77777777" w:rsidR="00316F88" w:rsidRPr="00316F88" w:rsidRDefault="00316F88" w:rsidP="00316F88">
      <w:pPr>
        <w:numPr>
          <w:ilvl w:val="0"/>
          <w:numId w:val="3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ไท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ญ้อ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จะใช้ภาษาไท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ญ้อ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เป็นภาษากลุ่มไท-ลาว พูดกันในหมู่ชาวไท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ญ้อ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 xml:space="preserve"> อพยพมาจากประเทศลาว</w:t>
      </w:r>
    </w:p>
    <w:p w14:paraId="62110C34" w14:textId="77777777" w:rsidR="00316F88" w:rsidRPr="00316F88" w:rsidRDefault="00316F88" w:rsidP="00316F88">
      <w:pPr>
        <w:ind w:left="103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16F88">
        <w:rPr>
          <w:rFonts w:ascii="TH SarabunIT๙" w:hAnsi="TH SarabunIT๙" w:cs="TH SarabunIT๙" w:hint="cs"/>
          <w:sz w:val="32"/>
          <w:szCs w:val="32"/>
          <w:cs/>
        </w:rPr>
        <w:t>บางกลุ่มสามารถพูดภาษาไทยอีสานได้ด้วย ภาษาไท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>อจัดอยู่ในตระกูลภาษาไท-กะได เป็นภาษากลุ่มคำไท สาขา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เบ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>-ไท สาขาย่อยไตแสก มีลักษณะคล้ายคลึงกับภาษาไทยถิ่นอีสานและภาษาลาว ภาษา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ญ้อ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>มีพยัญชนะ ๑๙ เสียง สระเดี่ยว ๑๘ เสียง สระประสม ๓ เสียง เสียงวรรณยุกต์ ๔ เสียง มีพยัญชนะควบกล้ำ ๖ เสียง ซึ่งจะเปรียบเทียบกับภาษาไทยมาตรฐานเพื่อให้เห็นความแตกต่างของภาษาถิ่นดังกล่าวชัดมากยิ่งขึ้น ภาษา</w:t>
      </w:r>
      <w:proofErr w:type="spellStart"/>
      <w:r w:rsidRPr="00316F88">
        <w:rPr>
          <w:rFonts w:ascii="TH SarabunIT๙" w:hAnsi="TH SarabunIT๙" w:cs="TH SarabunIT๙" w:hint="cs"/>
          <w:sz w:val="32"/>
          <w:szCs w:val="32"/>
          <w:cs/>
        </w:rPr>
        <w:t>ญ้อ</w:t>
      </w:r>
      <w:proofErr w:type="spellEnd"/>
      <w:r w:rsidRPr="00316F88">
        <w:rPr>
          <w:rFonts w:ascii="TH SarabunIT๙" w:hAnsi="TH SarabunIT๙" w:cs="TH SarabunIT๙" w:hint="cs"/>
          <w:sz w:val="32"/>
          <w:szCs w:val="32"/>
          <w:cs/>
        </w:rPr>
        <w:t>มีสร้อยคำคล้ายประโยคคำถามและคำตอบ ซึ่งเป็นเอกลักษณ์เฉพาะตัว</w:t>
      </w:r>
      <w:r w:rsidRPr="00316F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16F88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</w:p>
    <w:p w14:paraId="430E1B08" w14:textId="77777777" w:rsidR="00316F88" w:rsidRPr="00316F88" w:rsidRDefault="00316F88" w:rsidP="00316F88">
      <w:pPr>
        <w:ind w:left="103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2FCA37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76D5E52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9C84E6C" w14:textId="77777777" w:rsidR="00316F88" w:rsidRPr="00316F88" w:rsidRDefault="00316F88" w:rsidP="00316F8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593B0CA1" w14:textId="1B82B61F" w:rsidR="00D26098" w:rsidRPr="00316F88" w:rsidRDefault="00D26098" w:rsidP="00316F88">
      <w:pPr>
        <w:tabs>
          <w:tab w:val="left" w:pos="1134"/>
        </w:tabs>
        <w:spacing w:before="240"/>
        <w:rPr>
          <w:rFonts w:ascii="TH SarabunIT๙" w:eastAsia="Angsana New" w:hAnsi="TH SarabunIT๙" w:cs="TH SarabunIT๙"/>
          <w:b/>
          <w:bCs/>
          <w:color w:val="000000" w:themeColor="text1"/>
          <w:sz w:val="36"/>
          <w:szCs w:val="36"/>
        </w:rPr>
      </w:pPr>
    </w:p>
    <w:p w14:paraId="00918DAB" w14:textId="6AF49AC2" w:rsidR="00D26098" w:rsidRDefault="00D26098" w:rsidP="003002E1">
      <w:pPr>
        <w:tabs>
          <w:tab w:val="left" w:pos="1134"/>
        </w:tabs>
        <w:spacing w:before="240"/>
        <w:jc w:val="right"/>
        <w:rPr>
          <w:rFonts w:ascii="TH SarabunIT๙" w:eastAsia="Angsana New" w:hAnsi="TH SarabunIT๙" w:cs="TH SarabunIT๙"/>
          <w:b/>
          <w:bCs/>
          <w:color w:val="000000" w:themeColor="text1"/>
          <w:sz w:val="36"/>
          <w:szCs w:val="36"/>
        </w:rPr>
      </w:pPr>
    </w:p>
    <w:p w14:paraId="2BF7AC2F" w14:textId="77777777" w:rsidR="003002E1" w:rsidRPr="003002E1" w:rsidRDefault="003002E1" w:rsidP="003002E1">
      <w:pPr>
        <w:tabs>
          <w:tab w:val="left" w:pos="1134"/>
        </w:tabs>
        <w:spacing w:before="240"/>
        <w:jc w:val="right"/>
        <w:rPr>
          <w:rFonts w:ascii="TH SarabunIT๙" w:eastAsia="Angsana New" w:hAnsi="TH SarabunIT๙" w:cs="TH SarabunIT๙"/>
          <w:b/>
          <w:bCs/>
          <w:color w:val="000000" w:themeColor="text1"/>
          <w:sz w:val="32"/>
          <w:szCs w:val="32"/>
        </w:rPr>
      </w:pPr>
    </w:p>
    <w:p w14:paraId="5795462A" w14:textId="77777777" w:rsidR="00064A4C" w:rsidRDefault="00D83DFD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  <w:r>
        <w:rPr>
          <w:rFonts w:ascii="TH SarabunIT๙" w:eastAsia="Angsana New" w:hAnsi="TH SarabunIT๙" w:cs="TH SarabunIT๙"/>
          <w:b/>
          <w:bCs/>
          <w:noProof/>
          <w:sz w:val="36"/>
          <w:szCs w:val="36"/>
        </w:rPr>
        <w:pict w14:anchorId="4EB735AD">
          <v:roundrect id="_x0000_s1181" style="position:absolute;left:0;text-align:left;margin-left:86.95pt;margin-top:1.85pt;width:296.75pt;height:52.25pt;z-index:251778048" arcsize="10923f" fillcolor="#8064a2 [3207]" strokecolor="#f2f2f2 [3041]" strokeweight="3pt">
            <v:shadow on="t" type="perspective" color="#3f3151 [1607]" opacity=".5" offset="1pt" offset2="-1pt"/>
            <v:textbox style="mso-next-textbox:#_x0000_s1181">
              <w:txbxContent>
                <w:p w14:paraId="166739C6" w14:textId="77777777" w:rsidR="000B774E" w:rsidRPr="00801BC4" w:rsidRDefault="000B774E" w:rsidP="00064A4C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color w:val="FFFFFF" w:themeColor="background1"/>
                      <w:sz w:val="12"/>
                      <w:szCs w:val="12"/>
                    </w:rPr>
                  </w:pPr>
                </w:p>
                <w:p w14:paraId="1617D2D4" w14:textId="596F8B63" w:rsidR="000B774E" w:rsidRPr="00BA6682" w:rsidRDefault="000B774E" w:rsidP="00064A4C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โครงสร้าง</w:t>
                  </w: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ขององค์การบริหารส่วนตำบล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นาตงวัฒนา</w:t>
                  </w:r>
                </w:p>
              </w:txbxContent>
            </v:textbox>
          </v:roundrect>
        </w:pict>
      </w:r>
    </w:p>
    <w:p w14:paraId="14B190DA" w14:textId="77777777" w:rsidR="00064A4C" w:rsidRDefault="00064A4C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7B0EBBA1" w14:textId="77777777" w:rsidR="00064A4C" w:rsidRDefault="00064A4C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7F4117C8" w14:textId="77777777" w:rsidR="00801BC4" w:rsidRDefault="00801BC4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7F3A3D14" w14:textId="77777777" w:rsidR="00801BC4" w:rsidRDefault="00801BC4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784617FB" w14:textId="77777777" w:rsidR="006D5E41" w:rsidRDefault="006D5E41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3412F1CB" w14:textId="77777777" w:rsidR="006D5E41" w:rsidRDefault="00D83DFD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  <w:u w:val="double"/>
        </w:rPr>
        <w:pict w14:anchorId="65931758"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182" type="#_x0000_t80" style="position:absolute;left:0;text-align:left;margin-left:120.55pt;margin-top:7.95pt;width:263.15pt;height:93.6pt;z-index:251779072" adj="8538,8865,18946,10068" fillcolor="#9bbb59 [3206]" strokecolor="#9bbb59 [3206]" strokeweight="10pt">
            <v:stroke linestyle="thinThin"/>
            <v:shadow color="#868686"/>
            <v:textbox style="mso-next-textbox:#_x0000_s1182">
              <w:txbxContent>
                <w:p w14:paraId="31790613" w14:textId="5E513377" w:rsidR="000B774E" w:rsidRPr="00801BC4" w:rsidRDefault="000B774E" w:rsidP="00064A4C">
                  <w:pPr>
                    <w:tabs>
                      <w:tab w:val="left" w:pos="1134"/>
                    </w:tabs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คณะผู้บริหารองค์การบริหารส่วนตำบล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55D2CB17" w14:textId="77777777" w:rsidR="006D5E41" w:rsidRDefault="006D5E41" w:rsidP="008C1102">
      <w:pPr>
        <w:jc w:val="center"/>
        <w:rPr>
          <w:rFonts w:ascii="TH SarabunIT๙" w:eastAsia="Angsana New" w:hAnsi="TH SarabunIT๙" w:cs="TH SarabunIT๙"/>
          <w:b/>
          <w:bCs/>
          <w:sz w:val="36"/>
          <w:szCs w:val="36"/>
        </w:rPr>
      </w:pPr>
    </w:p>
    <w:p w14:paraId="12C6231A" w14:textId="77777777" w:rsidR="00490E90" w:rsidRPr="00064A4C" w:rsidRDefault="00490E90" w:rsidP="00490E90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563D4594" w14:textId="77777777" w:rsidR="00064A4C" w:rsidRDefault="00064A4C" w:rsidP="008C1102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7A33442" w14:textId="77777777" w:rsidR="00064A4C" w:rsidRDefault="00064A4C" w:rsidP="008C1102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B187443" w14:textId="77777777" w:rsidR="00064A4C" w:rsidRDefault="00064A4C" w:rsidP="008C1102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430EF3B" w14:textId="77777777" w:rsidR="006D5E41" w:rsidRDefault="006D5E41" w:rsidP="008C1102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34566973" w14:textId="77777777" w:rsidR="008C1102" w:rsidRPr="009421A8" w:rsidRDefault="00D83DFD" w:rsidP="008C1102">
      <w:pPr>
        <w:tabs>
          <w:tab w:val="left" w:pos="1134"/>
        </w:tabs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6"/>
          <w:szCs w:val="36"/>
        </w:rPr>
        <w:pict w14:anchorId="56F38194">
          <v:shapetype id="_x0000_t202" coordsize="21600,21600" o:spt="202" path="m,l,21600r21600,l21600,xe">
            <v:stroke joinstyle="miter"/>
            <v:path gradientshapeok="t" o:connecttype="rect"/>
          </v:shapetype>
          <v:shape id="_x0000_s1146" type="#_x0000_t202" style="position:absolute;left:0;text-align:left;margin-left:123pt;margin-top:18.6pt;width:270pt;height:38.55pt;z-index:251759616" fillcolor="white [3201]" strokecolor="#8064a2 [3207]" strokeweight="4.5pt">
            <v:shadow color="#868686"/>
            <v:textbox style="mso-next-textbox:#_x0000_s1146">
              <w:txbxContent>
                <w:p w14:paraId="6EF6539E" w14:textId="77777777" w:rsidR="000B774E" w:rsidRPr="00360F24" w:rsidRDefault="000B774E" w:rsidP="004E1B27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12"/>
                      <w:szCs w:val="12"/>
                    </w:rPr>
                  </w:pPr>
                </w:p>
                <w:p w14:paraId="7AF2BD98" w14:textId="1D91C863" w:rsidR="000B774E" w:rsidRPr="00BA6682" w:rsidRDefault="000B774E" w:rsidP="004E1B27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นายก</w:t>
                  </w: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72183166" w14:textId="77777777" w:rsidR="004E1B27" w:rsidRPr="009421A8" w:rsidRDefault="004E1B27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</w:p>
    <w:p w14:paraId="252C00FB" w14:textId="77777777" w:rsidR="00BA6682" w:rsidRDefault="00BA6682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</w:p>
    <w:p w14:paraId="242E5874" w14:textId="77777777" w:rsidR="004E1B27" w:rsidRPr="009421A8" w:rsidRDefault="00D83DFD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</w:rPr>
        <w:pict w14:anchorId="56BEF935">
          <v:line id="_x0000_s1150" style="position:absolute;flip:x;z-index:251763712" from="235.35pt,1.1pt" to="235.35pt,181.25pt" strokeweight="1.5pt"/>
        </w:pict>
      </w:r>
    </w:p>
    <w:p w14:paraId="2104279E" w14:textId="77777777" w:rsidR="004E1B27" w:rsidRPr="009421A8" w:rsidRDefault="004E1B27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</w:p>
    <w:p w14:paraId="3770AB32" w14:textId="1CEB89CC" w:rsidR="004E1B27" w:rsidRPr="009421A8" w:rsidRDefault="00D83DFD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776B5C6A">
          <v:shape id="_x0000_s1192" type="#_x0000_t202" style="position:absolute;margin-left:286.05pt;margin-top:16.8pt;width:199pt;height:56.05pt;z-index:251788288" fillcolor="white [3201]" strokecolor="#4bacc6 [3208]" strokeweight="4.5pt">
            <v:shadow color="#868686"/>
            <v:textbox style="mso-next-textbox:#_x0000_s1192">
              <w:txbxContent>
                <w:p w14:paraId="07E82F6F" w14:textId="77777777" w:rsidR="000B774E" w:rsidRDefault="000B774E" w:rsidP="00360F24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รองนายก</w:t>
                  </w:r>
                </w:p>
                <w:p w14:paraId="7170643A" w14:textId="5C102165" w:rsidR="000B774E" w:rsidRPr="00073134" w:rsidRDefault="000B774E" w:rsidP="00360F24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noProof/>
          <w:sz w:val="36"/>
          <w:szCs w:val="36"/>
        </w:rPr>
        <w:pict w14:anchorId="6CC53981">
          <v:shape id="_x0000_s1147" type="#_x0000_t202" style="position:absolute;margin-left:-18.05pt;margin-top:17.65pt;width:202.7pt;height:55.2pt;z-index:251760640" fillcolor="white [3201]" strokecolor="#4bacc6 [3208]" strokeweight="4.5pt">
            <v:shadow color="#868686"/>
            <v:textbox style="mso-next-textbox:#_x0000_s1147">
              <w:txbxContent>
                <w:p w14:paraId="4FA1F393" w14:textId="77777777" w:rsidR="000B774E" w:rsidRDefault="000B774E" w:rsidP="004E1B27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รองนายก</w:t>
                  </w:r>
                </w:p>
                <w:p w14:paraId="130A332F" w14:textId="65B34E22" w:rsidR="000B774E" w:rsidRPr="00073134" w:rsidRDefault="000B774E" w:rsidP="004E1B27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78646BFC" w14:textId="77777777" w:rsidR="004E1B27" w:rsidRPr="009421A8" w:rsidRDefault="00D83DFD" w:rsidP="004E1B27">
      <w:pPr>
        <w:tabs>
          <w:tab w:val="left" w:pos="1134"/>
        </w:tabs>
        <w:rPr>
          <w:rFonts w:ascii="TH SarabunIT๙" w:eastAsia="Angsana New" w:hAnsi="TH SarabunIT๙" w:cs="TH SarabunIT๙"/>
          <w:sz w:val="36"/>
          <w:szCs w:val="36"/>
        </w:rPr>
      </w:pPr>
      <w:r>
        <w:rPr>
          <w:rFonts w:ascii="TH SarabunIT๙" w:eastAsia="Angsana New" w:hAnsi="TH SarabunIT๙" w:cs="TH SarabunIT๙"/>
          <w:noProof/>
          <w:sz w:val="36"/>
          <w:szCs w:val="36"/>
        </w:rPr>
        <w:pict w14:anchorId="653BF263">
          <v:line id="_x0000_s1151" style="position:absolute;z-index:251764736" from="185.65pt,18.45pt" to="289.05pt,18.45pt" strokeweight="1.5pt"/>
        </w:pict>
      </w:r>
    </w:p>
    <w:p w14:paraId="3F8FA60C" w14:textId="77777777" w:rsidR="004E1B27" w:rsidRPr="009421A8" w:rsidRDefault="004E1B27" w:rsidP="004E1B27">
      <w:pPr>
        <w:tabs>
          <w:tab w:val="left" w:pos="1134"/>
        </w:tabs>
        <w:rPr>
          <w:rFonts w:ascii="TH SarabunIT๙" w:hAnsi="TH SarabunIT๙" w:cs="TH SarabunIT๙"/>
        </w:rPr>
      </w:pPr>
      <w:r w:rsidRPr="009421A8">
        <w:rPr>
          <w:rFonts w:ascii="TH SarabunIT๙" w:hAnsi="TH SarabunIT๙" w:cs="TH SarabunIT๙"/>
        </w:rPr>
        <w:tab/>
      </w:r>
    </w:p>
    <w:p w14:paraId="04E1EBCF" w14:textId="77777777" w:rsidR="008C1102" w:rsidRDefault="008C1102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A2028AE" w14:textId="77777777" w:rsidR="008C1102" w:rsidRDefault="008C1102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EC59C29" w14:textId="77777777" w:rsidR="00064A4C" w:rsidRDefault="00064A4C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E04C1E3" w14:textId="77777777" w:rsidR="00801BC4" w:rsidRDefault="00D83DFD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47CEA8CA">
          <v:shape id="_x0000_s1193" type="#_x0000_t202" style="position:absolute;margin-left:146.55pt;margin-top:3.5pt;width:210.9pt;height:58.5pt;z-index:251789312" fillcolor="white [3201]" strokecolor="#4bacc6 [3208]" strokeweight="4.5pt">
            <v:shadow color="#868686"/>
            <v:textbox style="mso-next-textbox:#_x0000_s1193">
              <w:txbxContent>
                <w:p w14:paraId="68EE4F97" w14:textId="77777777" w:rsidR="000B774E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เลขานุการนายก</w:t>
                  </w:r>
                </w:p>
                <w:p w14:paraId="1970326B" w14:textId="5F7D0F38" w:rsidR="000B774E" w:rsidRPr="00073134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078EF803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2CD36B4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5B83FED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8794B33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046D725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8B86456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4EDEC12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327215F" w14:textId="5594B75C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454B1C17" w14:textId="77777777" w:rsidR="00951C42" w:rsidRDefault="00951C42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3F3834D8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A501BB5" w14:textId="77777777" w:rsidR="000B774E" w:rsidRDefault="000B774E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E43D568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B5ECAC7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E95FF85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B78793F" w14:textId="77777777" w:rsidR="00801BC4" w:rsidRDefault="00D83DFD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5E2E2BA4">
          <v:shape id="_x0000_s1194" type="#_x0000_t80" style="position:absolute;margin-left:120.95pt;margin-top:4.7pt;width:227.2pt;height:93.6pt;z-index:251790336" adj="8538,8865,18946,10068" fillcolor="#f79646 [3209]" strokecolor="#f79646 [3209]" strokeweight="10pt">
            <v:stroke linestyle="thinThin"/>
            <v:shadow color="#868686"/>
            <v:textbox style="mso-next-textbox:#_x0000_s1194">
              <w:txbxContent>
                <w:p w14:paraId="55C6E6BE" w14:textId="25C651DE" w:rsidR="000B774E" w:rsidRPr="00801BC4" w:rsidRDefault="000B774E" w:rsidP="006D5E41">
                  <w:pPr>
                    <w:tabs>
                      <w:tab w:val="left" w:pos="1134"/>
                    </w:tabs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สภา</w:t>
                  </w: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27D016F7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50DDA98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F87E365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B2B5C02" w14:textId="77777777" w:rsidR="00801BC4" w:rsidRDefault="00801BC4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197562B0" w14:textId="77777777" w:rsidR="00064A4C" w:rsidRDefault="00064A4C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4757C8FD" w14:textId="77777777" w:rsidR="00BA6682" w:rsidRDefault="00BA6682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DC65D97" w14:textId="77777777" w:rsidR="0009353F" w:rsidRDefault="0009353F" w:rsidP="004E1B27">
      <w:pPr>
        <w:tabs>
          <w:tab w:val="left" w:pos="1134"/>
        </w:tabs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E012EDE" w14:textId="77777777" w:rsidR="00064A4C" w:rsidRDefault="00D83DFD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2C4D1FC0">
          <v:shape id="_x0000_s1195" type="#_x0000_t202" style="position:absolute;left:0;text-align:left;margin-left:123.15pt;margin-top:7.9pt;width:252.25pt;height:38.55pt;z-index:251791360" fillcolor="white [3201]" strokecolor="#f79646 [3209]" strokeweight="4.5pt">
            <v:shadow color="#868686"/>
            <v:textbox style="mso-next-textbox:#_x0000_s1195">
              <w:txbxContent>
                <w:p w14:paraId="682149A6" w14:textId="77777777" w:rsidR="000B774E" w:rsidRPr="00360F24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12"/>
                      <w:szCs w:val="12"/>
                    </w:rPr>
                  </w:pPr>
                </w:p>
                <w:p w14:paraId="60135911" w14:textId="0A06E60A" w:rsidR="000B774E" w:rsidRPr="00BA6682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ประธานสภา</w:t>
                  </w: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5E6FB949" w14:textId="77777777" w:rsidR="00064A4C" w:rsidRDefault="00064A4C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F242006" w14:textId="77777777" w:rsidR="00BA6682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25C7D52E">
          <v:line id="_x0000_s1207" style="position:absolute;left:0;text-align:left;flip:x;z-index:251802624" from="236.15pt,11.9pt" to="236.15pt,93.2pt" strokeweight="1.5pt"/>
        </w:pict>
      </w:r>
    </w:p>
    <w:p w14:paraId="27ED85B6" w14:textId="77777777" w:rsidR="00801BC4" w:rsidRDefault="00801BC4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5E2F5096" w14:textId="77777777" w:rsidR="0009353F" w:rsidRDefault="0009353F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5833708B" w14:textId="66098BB3" w:rsidR="00801BC4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7E4A03AC">
          <v:shape id="_x0000_s1198" type="#_x0000_t202" style="position:absolute;left:0;text-align:left;margin-left:288.85pt;margin-top:16.35pt;width:196.9pt;height:44.95pt;z-index:251793408" fillcolor="white [3201]" strokecolor="#4bacc6 [3208]" strokeweight="4.5pt">
            <v:shadow color="#868686"/>
            <v:textbox style="mso-next-textbox:#_x0000_s1198">
              <w:txbxContent>
                <w:p w14:paraId="5B559018" w14:textId="77777777" w:rsidR="000B774E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เลขาสภา</w:t>
                  </w:r>
                </w:p>
                <w:p w14:paraId="7C85C57A" w14:textId="27C61F45" w:rsidR="000B774E" w:rsidRPr="00073134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787BE600">
          <v:shape id="_x0000_s1197" type="#_x0000_t202" style="position:absolute;left:0;text-align:left;margin-left:-20.3pt;margin-top:17.05pt;width:200.85pt;height:44.25pt;z-index:251792384" fillcolor="white [3201]" strokecolor="#4bacc6 [3208]" strokeweight="4.5pt">
            <v:shadow color="#868686"/>
            <v:textbox style="mso-next-textbox:#_x0000_s1197">
              <w:txbxContent>
                <w:p w14:paraId="1BE903F7" w14:textId="77777777" w:rsidR="000B774E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รองประธานสภา</w:t>
                  </w:r>
                </w:p>
                <w:p w14:paraId="5549D82C" w14:textId="281AA390" w:rsidR="000B774E" w:rsidRPr="00073134" w:rsidRDefault="000B774E" w:rsidP="006D5E41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01BC4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องค์การบริหารส่วนตำบล</w:t>
                  </w:r>
                  <w:r w:rsidR="00D26098"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นาตงวัฒนา</w:t>
                  </w:r>
                </w:p>
              </w:txbxContent>
            </v:textbox>
          </v:shape>
        </w:pict>
      </w:r>
    </w:p>
    <w:p w14:paraId="48716D78" w14:textId="77777777" w:rsidR="00801BC4" w:rsidRDefault="00801BC4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428180CA" w14:textId="77777777" w:rsidR="00801BC4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44338C67">
          <v:line id="_x0000_s1188" style="position:absolute;left:0;text-align:left;z-index:251785216" from="165.5pt,2.8pt" to="318pt,2.8pt" strokeweight="1.5pt"/>
        </w:pict>
      </w:r>
    </w:p>
    <w:p w14:paraId="7D36AA4F" w14:textId="77777777" w:rsidR="00801BC4" w:rsidRDefault="00801BC4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35308C3D" w14:textId="77777777" w:rsidR="0009353F" w:rsidRDefault="0009353F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2280DD99" w14:textId="77777777" w:rsidR="009D71D5" w:rsidRDefault="009D71D5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44C1FD77" w14:textId="77777777" w:rsidR="00801BC4" w:rsidRDefault="00801BC4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612591A0" w14:textId="77777777" w:rsidR="006D5E41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089E35BF">
          <v:shape id="_x0000_s1199" type="#_x0000_t202" style="position:absolute;left:0;text-align:left;margin-left:179.15pt;margin-top:4.2pt;width:110.9pt;height:32.1pt;z-index:251794432" fillcolor="white [3201]" strokecolor="#4f81bd [3204]" strokeweight="4.5pt">
            <v:shadow color="#868686"/>
            <v:textbox style="mso-next-textbox:#_x0000_s1199">
              <w:txbxContent>
                <w:p w14:paraId="772498F1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38808A33">
          <v:shape id="_x0000_s1200" type="#_x0000_t202" style="position:absolute;left:0;text-align:left;margin-left:354.1pt;margin-top:2.45pt;width:110.9pt;height:32.1pt;z-index:251795456" fillcolor="white [3201]" strokecolor="#4f81bd [3204]" strokeweight="4.5pt">
            <v:shadow color="#868686"/>
            <v:textbox style="mso-next-textbox:#_x0000_s1200">
              <w:txbxContent>
                <w:p w14:paraId="3E3CDF1E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364287A4">
          <v:shape id="_x0000_s1190" type="#_x0000_t202" style="position:absolute;left:0;text-align:left;margin-left:5.3pt;margin-top:4.2pt;width:110.9pt;height:32.1pt;z-index:251787264" fillcolor="white [3201]" strokecolor="#4f81bd [3204]" strokeweight="4.5pt">
            <v:shadow color="#868686"/>
            <v:textbox style="mso-next-textbox:#_x0000_s1190">
              <w:txbxContent>
                <w:p w14:paraId="352A79DB" w14:textId="77777777" w:rsidR="000B774E" w:rsidRPr="00BA6682" w:rsidRDefault="000B774E" w:rsidP="00801BC4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</w:p>
    <w:p w14:paraId="79508754" w14:textId="77777777" w:rsidR="006D5E41" w:rsidRDefault="006D5E41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2164AA69" w14:textId="77777777" w:rsidR="00801BC4" w:rsidRDefault="00801BC4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2DEA5297" w14:textId="77777777" w:rsidR="0009353F" w:rsidRDefault="0009353F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</w:p>
    <w:p w14:paraId="116F3989" w14:textId="77777777" w:rsidR="00801BC4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315A7280">
          <v:shape id="_x0000_s1206" type="#_x0000_t202" style="position:absolute;left:0;text-align:left;margin-left:354.1pt;margin-top:16.7pt;width:110.9pt;height:32.1pt;z-index:251801600" fillcolor="white [3201]" strokecolor="#4f81bd [3204]" strokeweight="4.5pt">
            <v:shadow color="#868686"/>
            <v:textbox style="mso-next-textbox:#_x0000_s1206">
              <w:txbxContent>
                <w:p w14:paraId="21C3663D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75E75CC2">
          <v:shape id="_x0000_s1205" type="#_x0000_t202" style="position:absolute;left:0;text-align:left;margin-left:180.2pt;margin-top:17.95pt;width:110.9pt;height:32.1pt;z-index:251800576" fillcolor="white [3201]" strokecolor="#4f81bd [3204]" strokeweight="4.5pt">
            <v:shadow color="#868686"/>
            <v:textbox style="mso-next-textbox:#_x0000_s1205">
              <w:txbxContent>
                <w:p w14:paraId="11DF2B8D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</w:p>
    <w:p w14:paraId="72FEE59A" w14:textId="77777777" w:rsidR="00801BC4" w:rsidRDefault="00D83DFD" w:rsidP="00BA6682">
      <w:pPr>
        <w:jc w:val="center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pict w14:anchorId="47DE6A86">
          <v:shape id="_x0000_s1201" type="#_x0000_t202" style="position:absolute;left:0;text-align:left;margin-left:4.1pt;margin-top:.95pt;width:110.9pt;height:32.1pt;z-index:251796480" fillcolor="white [3201]" strokecolor="#4f81bd [3204]" strokeweight="4.5pt">
            <v:shadow color="#868686"/>
            <v:textbox style="mso-next-textbox:#_x0000_s1201">
              <w:txbxContent>
                <w:p w14:paraId="5ABF18C3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</w:p>
    <w:p w14:paraId="37BB44EC" w14:textId="77777777" w:rsidR="003772B4" w:rsidRDefault="003772B4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64FF4DE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471A809" w14:textId="77777777" w:rsidR="0009353F" w:rsidRDefault="0009353F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74854BB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2CE7869E" w14:textId="77777777" w:rsidR="00AB54A2" w:rsidRDefault="00D83DFD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3AA96DD2">
          <v:shape id="_x0000_s1202" type="#_x0000_t202" style="position:absolute;left:0;text-align:left;margin-left:354.1pt;margin-top:6.45pt;width:110.9pt;height:32.1pt;z-index:251797504" fillcolor="white [3201]" strokecolor="#4f81bd [3204]" strokeweight="4.5pt">
            <v:shadow color="#868686"/>
            <v:textbox style="mso-next-textbox:#_x0000_s1202">
              <w:txbxContent>
                <w:p w14:paraId="73EEB19D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10E6F4A6">
          <v:shape id="_x0000_s1204" type="#_x0000_t202" style="position:absolute;left:0;text-align:left;margin-left:4.5pt;margin-top:6.5pt;width:110.9pt;height:32.1pt;z-index:251799552" fillcolor="white [3201]" strokecolor="#4f81bd [3204]" strokeweight="4.5pt">
            <v:shadow color="#868686"/>
            <v:textbox style="mso-next-textbox:#_x0000_s1204">
              <w:txbxContent>
                <w:p w14:paraId="30F1001E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  <w:r>
        <w:rPr>
          <w:rFonts w:ascii="TH SarabunIT๙" w:eastAsia="Angsana New" w:hAnsi="TH SarabunIT๙" w:cs="TH SarabunIT๙"/>
          <w:b/>
          <w:bCs/>
          <w:noProof/>
          <w:sz w:val="32"/>
          <w:szCs w:val="32"/>
        </w:rPr>
        <w:pict w14:anchorId="0744323D">
          <v:shape id="_x0000_s1203" type="#_x0000_t202" style="position:absolute;left:0;text-align:left;margin-left:179.15pt;margin-top:6.75pt;width:110.9pt;height:32.1pt;z-index:251798528" fillcolor="white [3201]" strokecolor="#4f81bd [3204]" strokeweight="4.5pt">
            <v:shadow color="#868686"/>
            <v:textbox style="mso-next-textbox:#_x0000_s1203">
              <w:txbxContent>
                <w:p w14:paraId="59DF68F3" w14:textId="77777777" w:rsidR="000B774E" w:rsidRPr="00BA6682" w:rsidRDefault="000B774E" w:rsidP="00AB54A2">
                  <w:pPr>
                    <w:jc w:val="center"/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IT๙" w:eastAsia="Angsana New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สมาชิกสภา</w:t>
                  </w:r>
                  <w:r w:rsidRPr="00BA6682"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อบต.</w:t>
                  </w:r>
                  <w:r>
                    <w:rPr>
                      <w:rFonts w:ascii="TH SarabunIT๙" w:eastAsia="Angsana New" w:hAnsi="TH SarabunIT๙" w:cs="TH SarabunIT๙"/>
                      <w:b/>
                      <w:bCs/>
                      <w:sz w:val="32"/>
                      <w:szCs w:val="32"/>
                    </w:rPr>
                    <w:t xml:space="preserve"> S,6jmuj</w:t>
                  </w:r>
                </w:p>
              </w:txbxContent>
            </v:textbox>
          </v:shape>
        </w:pict>
      </w:r>
    </w:p>
    <w:p w14:paraId="49241877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08CB687F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E748CC0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58489FEE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752C42CD" w14:textId="77777777" w:rsidR="00AB54A2" w:rsidRDefault="00AB54A2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3E0BAE68" w14:textId="77777777" w:rsidR="000B774E" w:rsidRDefault="000B774E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p w14:paraId="612E900A" w14:textId="77777777" w:rsidR="000B774E" w:rsidRDefault="000B774E" w:rsidP="00BA6682">
      <w:pPr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</w:p>
    <w:sectPr w:rsidR="000B774E" w:rsidSect="0018545D">
      <w:headerReference w:type="default" r:id="rId9"/>
      <w:footerReference w:type="even" r:id="rId10"/>
      <w:pgSz w:w="11906" w:h="16838" w:code="9"/>
      <w:pgMar w:top="1418" w:right="1134" w:bottom="567" w:left="1418" w:header="567" w:footer="567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0173E" w14:textId="77777777" w:rsidR="00D83DFD" w:rsidRDefault="00D83DFD" w:rsidP="003121CB">
      <w:r>
        <w:separator/>
      </w:r>
    </w:p>
  </w:endnote>
  <w:endnote w:type="continuationSeparator" w:id="0">
    <w:p w14:paraId="18253546" w14:textId="77777777" w:rsidR="00D83DFD" w:rsidRDefault="00D83DFD" w:rsidP="0031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9206F" w14:textId="77777777" w:rsidR="000B774E" w:rsidRDefault="000B774E" w:rsidP="00B7456E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106</w:t>
    </w:r>
    <w:r>
      <w:rPr>
        <w:rStyle w:val="a9"/>
      </w:rPr>
      <w:fldChar w:fldCharType="end"/>
    </w:r>
  </w:p>
  <w:p w14:paraId="362E2575" w14:textId="77777777" w:rsidR="000B774E" w:rsidRDefault="000B774E" w:rsidP="00B7456E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238D3" w14:textId="77777777" w:rsidR="00D83DFD" w:rsidRDefault="00D83DFD" w:rsidP="003121CB">
      <w:r>
        <w:separator/>
      </w:r>
    </w:p>
  </w:footnote>
  <w:footnote w:type="continuationSeparator" w:id="0">
    <w:p w14:paraId="0A77DEFB" w14:textId="77777777" w:rsidR="00D83DFD" w:rsidRDefault="00D83DFD" w:rsidP="00312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IT๙" w:eastAsiaTheme="majorEastAsia" w:hAnsi="TH SarabunIT๙" w:cs="TH SarabunIT๙"/>
        <w:sz w:val="32"/>
        <w:szCs w:val="32"/>
        <w:cs/>
        <w:lang w:val="th-TH"/>
      </w:rPr>
      <w:id w:val="727643273"/>
      <w:docPartObj>
        <w:docPartGallery w:val="Page Numbers (Top of Page)"/>
        <w:docPartUnique/>
      </w:docPartObj>
    </w:sdtPr>
    <w:sdtEndPr/>
    <w:sdtContent>
      <w:p w14:paraId="2FA8459C" w14:textId="77777777" w:rsidR="000B774E" w:rsidRPr="008C1102" w:rsidRDefault="000B774E">
        <w:pPr>
          <w:pStyle w:val="ac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8C1102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8C1102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8C1102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8C1102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2768D8" w:rsidRPr="002768D8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15</w:t>
        </w:r>
        <w:r w:rsidRPr="008C1102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8C1102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658330FC" w14:textId="77777777" w:rsidR="000B774E" w:rsidRDefault="000B774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50AFE"/>
    <w:multiLevelType w:val="hybridMultilevel"/>
    <w:tmpl w:val="EDC2F01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1" w15:restartNumberingAfterBreak="0">
    <w:nsid w:val="676B4443"/>
    <w:multiLevelType w:val="hybridMultilevel"/>
    <w:tmpl w:val="1D4AFC6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Wingdings" w:hint="default"/>
      </w:rPr>
    </w:lvl>
  </w:abstractNum>
  <w:abstractNum w:abstractNumId="2" w15:restartNumberingAfterBreak="0">
    <w:nsid w:val="7B651DA4"/>
    <w:multiLevelType w:val="hybridMultilevel"/>
    <w:tmpl w:val="8C8E9F26"/>
    <w:lvl w:ilvl="0" w:tplc="D1FC630E">
      <w:start w:val="5"/>
      <w:numFmt w:val="bullet"/>
      <w:lvlText w:val="-"/>
      <w:lvlJc w:val="left"/>
      <w:pPr>
        <w:ind w:left="1395" w:hanging="360"/>
      </w:pPr>
      <w:rPr>
        <w:rFonts w:ascii="TH SarabunIT๙" w:eastAsia="Angsan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82C"/>
    <w:rsid w:val="000103EB"/>
    <w:rsid w:val="000264E5"/>
    <w:rsid w:val="0003105A"/>
    <w:rsid w:val="00033888"/>
    <w:rsid w:val="000359BF"/>
    <w:rsid w:val="00064A4C"/>
    <w:rsid w:val="00073134"/>
    <w:rsid w:val="0009353F"/>
    <w:rsid w:val="000A086E"/>
    <w:rsid w:val="000A2A0D"/>
    <w:rsid w:val="000A60B4"/>
    <w:rsid w:val="000B774E"/>
    <w:rsid w:val="000E24D6"/>
    <w:rsid w:val="00101F76"/>
    <w:rsid w:val="00107B8F"/>
    <w:rsid w:val="00112E92"/>
    <w:rsid w:val="0011416C"/>
    <w:rsid w:val="00126BE0"/>
    <w:rsid w:val="00143789"/>
    <w:rsid w:val="0014378B"/>
    <w:rsid w:val="001470B3"/>
    <w:rsid w:val="00151FE3"/>
    <w:rsid w:val="00170A27"/>
    <w:rsid w:val="0017225D"/>
    <w:rsid w:val="001851D2"/>
    <w:rsid w:val="0018545D"/>
    <w:rsid w:val="00193E4D"/>
    <w:rsid w:val="001A394E"/>
    <w:rsid w:val="001B20DD"/>
    <w:rsid w:val="001B48B8"/>
    <w:rsid w:val="001C1938"/>
    <w:rsid w:val="001E4027"/>
    <w:rsid w:val="001E6174"/>
    <w:rsid w:val="001F55E3"/>
    <w:rsid w:val="001F5730"/>
    <w:rsid w:val="001F5BDB"/>
    <w:rsid w:val="001F73A4"/>
    <w:rsid w:val="00200206"/>
    <w:rsid w:val="002301F1"/>
    <w:rsid w:val="00240BA5"/>
    <w:rsid w:val="00267422"/>
    <w:rsid w:val="00267F65"/>
    <w:rsid w:val="002768D8"/>
    <w:rsid w:val="002B2553"/>
    <w:rsid w:val="002F0B20"/>
    <w:rsid w:val="002F0F8C"/>
    <w:rsid w:val="002F2F9D"/>
    <w:rsid w:val="002F4009"/>
    <w:rsid w:val="003002E1"/>
    <w:rsid w:val="00307DED"/>
    <w:rsid w:val="00310090"/>
    <w:rsid w:val="003121CB"/>
    <w:rsid w:val="00316F88"/>
    <w:rsid w:val="00330837"/>
    <w:rsid w:val="003376BE"/>
    <w:rsid w:val="00357EA8"/>
    <w:rsid w:val="00360F24"/>
    <w:rsid w:val="00363AE7"/>
    <w:rsid w:val="00370820"/>
    <w:rsid w:val="003772B4"/>
    <w:rsid w:val="003D617D"/>
    <w:rsid w:val="00405077"/>
    <w:rsid w:val="00411458"/>
    <w:rsid w:val="00455E0F"/>
    <w:rsid w:val="00456F8F"/>
    <w:rsid w:val="00473C26"/>
    <w:rsid w:val="0048209D"/>
    <w:rsid w:val="00490E90"/>
    <w:rsid w:val="004C3AF2"/>
    <w:rsid w:val="004C5B7F"/>
    <w:rsid w:val="004E1B27"/>
    <w:rsid w:val="005064B5"/>
    <w:rsid w:val="00520623"/>
    <w:rsid w:val="00531724"/>
    <w:rsid w:val="0054363A"/>
    <w:rsid w:val="00544C59"/>
    <w:rsid w:val="00547503"/>
    <w:rsid w:val="0055268F"/>
    <w:rsid w:val="00552BF1"/>
    <w:rsid w:val="00577F2B"/>
    <w:rsid w:val="00587E43"/>
    <w:rsid w:val="005A23E0"/>
    <w:rsid w:val="005C4145"/>
    <w:rsid w:val="005E6505"/>
    <w:rsid w:val="005F7F0B"/>
    <w:rsid w:val="00615175"/>
    <w:rsid w:val="006321DD"/>
    <w:rsid w:val="00644D8B"/>
    <w:rsid w:val="006734E6"/>
    <w:rsid w:val="006828F8"/>
    <w:rsid w:val="0068567E"/>
    <w:rsid w:val="006A3A22"/>
    <w:rsid w:val="006B3866"/>
    <w:rsid w:val="006D204D"/>
    <w:rsid w:val="006D5E41"/>
    <w:rsid w:val="006D76C7"/>
    <w:rsid w:val="006E1F7A"/>
    <w:rsid w:val="006F079D"/>
    <w:rsid w:val="006F495A"/>
    <w:rsid w:val="00707259"/>
    <w:rsid w:val="0072324D"/>
    <w:rsid w:val="00745A3D"/>
    <w:rsid w:val="007463B9"/>
    <w:rsid w:val="007558E9"/>
    <w:rsid w:val="00775170"/>
    <w:rsid w:val="007831CA"/>
    <w:rsid w:val="007932D8"/>
    <w:rsid w:val="00794C23"/>
    <w:rsid w:val="00801BC4"/>
    <w:rsid w:val="00825C4B"/>
    <w:rsid w:val="00863E02"/>
    <w:rsid w:val="00864F5A"/>
    <w:rsid w:val="00875AC3"/>
    <w:rsid w:val="008B5B2F"/>
    <w:rsid w:val="008C095E"/>
    <w:rsid w:val="008C1102"/>
    <w:rsid w:val="008C35A3"/>
    <w:rsid w:val="008E06F3"/>
    <w:rsid w:val="008E3015"/>
    <w:rsid w:val="0090658C"/>
    <w:rsid w:val="009132BA"/>
    <w:rsid w:val="009265EE"/>
    <w:rsid w:val="00926B0A"/>
    <w:rsid w:val="0093029C"/>
    <w:rsid w:val="009302F6"/>
    <w:rsid w:val="0095192E"/>
    <w:rsid w:val="00951C42"/>
    <w:rsid w:val="009609BD"/>
    <w:rsid w:val="009B174A"/>
    <w:rsid w:val="009B5648"/>
    <w:rsid w:val="009C6B8A"/>
    <w:rsid w:val="009D71D5"/>
    <w:rsid w:val="009F7764"/>
    <w:rsid w:val="00A00E64"/>
    <w:rsid w:val="00A30F8F"/>
    <w:rsid w:val="00A35FAB"/>
    <w:rsid w:val="00A37E0F"/>
    <w:rsid w:val="00A57D1E"/>
    <w:rsid w:val="00A920FC"/>
    <w:rsid w:val="00A973FF"/>
    <w:rsid w:val="00AB54A2"/>
    <w:rsid w:val="00AC482C"/>
    <w:rsid w:val="00AD55F7"/>
    <w:rsid w:val="00AD5F30"/>
    <w:rsid w:val="00B05675"/>
    <w:rsid w:val="00B25C72"/>
    <w:rsid w:val="00B4381D"/>
    <w:rsid w:val="00B4725F"/>
    <w:rsid w:val="00B51CB5"/>
    <w:rsid w:val="00B7456E"/>
    <w:rsid w:val="00B92682"/>
    <w:rsid w:val="00BA6682"/>
    <w:rsid w:val="00BD3B20"/>
    <w:rsid w:val="00BE51A8"/>
    <w:rsid w:val="00BF2182"/>
    <w:rsid w:val="00C108D9"/>
    <w:rsid w:val="00C33E99"/>
    <w:rsid w:val="00C3492F"/>
    <w:rsid w:val="00C373BC"/>
    <w:rsid w:val="00C67496"/>
    <w:rsid w:val="00C70412"/>
    <w:rsid w:val="00C77D33"/>
    <w:rsid w:val="00C77E5D"/>
    <w:rsid w:val="00C8084E"/>
    <w:rsid w:val="00CA472D"/>
    <w:rsid w:val="00CB31C7"/>
    <w:rsid w:val="00CD1124"/>
    <w:rsid w:val="00D14B90"/>
    <w:rsid w:val="00D26098"/>
    <w:rsid w:val="00D35C09"/>
    <w:rsid w:val="00D462C6"/>
    <w:rsid w:val="00D46624"/>
    <w:rsid w:val="00D66B1A"/>
    <w:rsid w:val="00D83DFD"/>
    <w:rsid w:val="00D83E84"/>
    <w:rsid w:val="00D90A9A"/>
    <w:rsid w:val="00D91186"/>
    <w:rsid w:val="00DA7CB4"/>
    <w:rsid w:val="00DD4BEC"/>
    <w:rsid w:val="00E150BB"/>
    <w:rsid w:val="00E20BD8"/>
    <w:rsid w:val="00E21B36"/>
    <w:rsid w:val="00E25242"/>
    <w:rsid w:val="00E333BA"/>
    <w:rsid w:val="00E400C9"/>
    <w:rsid w:val="00E40B01"/>
    <w:rsid w:val="00E45B63"/>
    <w:rsid w:val="00E54915"/>
    <w:rsid w:val="00E6206E"/>
    <w:rsid w:val="00E73CE0"/>
    <w:rsid w:val="00E906B8"/>
    <w:rsid w:val="00E95719"/>
    <w:rsid w:val="00EB286A"/>
    <w:rsid w:val="00F46C61"/>
    <w:rsid w:val="00F54F72"/>
    <w:rsid w:val="00F678EA"/>
    <w:rsid w:val="00F7590C"/>
    <w:rsid w:val="00F80CA2"/>
    <w:rsid w:val="00F840B8"/>
    <w:rsid w:val="00FA1F1A"/>
    <w:rsid w:val="00FB5EB3"/>
    <w:rsid w:val="00FC6FCE"/>
    <w:rsid w:val="00FD1F88"/>
    <w:rsid w:val="00FD54A1"/>
    <w:rsid w:val="00FD5D76"/>
    <w:rsid w:val="00FD7DBF"/>
    <w:rsid w:val="00FF0205"/>
    <w:rsid w:val="00FF1C55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71BD5"/>
  <w15:docId w15:val="{D4889BAC-E13B-4517-B97F-20F7DC5C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82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AC482C"/>
    <w:pPr>
      <w:keepNext/>
      <w:jc w:val="thaiDistribute"/>
      <w:outlineLvl w:val="0"/>
    </w:pPr>
    <w:rPr>
      <w:rFonts w:ascii="Cordia New" w:eastAsia="Cordia New" w:hAnsi="Cordia New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qFormat/>
    <w:rsid w:val="00AC482C"/>
    <w:pPr>
      <w:keepNext/>
      <w:jc w:val="center"/>
      <w:outlineLvl w:val="1"/>
    </w:pPr>
    <w:rPr>
      <w:rFonts w:ascii="Cordia New" w:eastAsia="Cordia New" w:hAnsi="Cordia New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qFormat/>
    <w:rsid w:val="00AC482C"/>
    <w:pPr>
      <w:keepNext/>
      <w:jc w:val="thaiDistribute"/>
      <w:outlineLvl w:val="2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4">
    <w:name w:val="heading 4"/>
    <w:basedOn w:val="a"/>
    <w:next w:val="a"/>
    <w:link w:val="40"/>
    <w:qFormat/>
    <w:rsid w:val="00AC482C"/>
    <w:pPr>
      <w:keepNext/>
      <w:spacing w:line="360" w:lineRule="auto"/>
      <w:outlineLvl w:val="3"/>
    </w:pPr>
    <w:rPr>
      <w:rFonts w:ascii="AngsanaUPC" w:eastAsia="Cordia New" w:hAnsi="AngsanaUPC"/>
      <w:sz w:val="28"/>
    </w:rPr>
  </w:style>
  <w:style w:type="paragraph" w:styleId="5">
    <w:name w:val="heading 5"/>
    <w:basedOn w:val="a"/>
    <w:next w:val="a"/>
    <w:link w:val="50"/>
    <w:qFormat/>
    <w:rsid w:val="00AC482C"/>
    <w:pPr>
      <w:spacing w:before="240" w:after="60"/>
      <w:outlineLvl w:val="4"/>
    </w:pPr>
    <w:rPr>
      <w:rFonts w:ascii="AngsanaUPC" w:eastAsia="Cordia New" w:hAnsi="AngsanaUPC"/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qFormat/>
    <w:rsid w:val="00AC482C"/>
    <w:pPr>
      <w:spacing w:before="240" w:after="60"/>
      <w:outlineLvl w:val="5"/>
    </w:pPr>
    <w:rPr>
      <w:rFonts w:eastAsia="Cordia New"/>
      <w:b/>
      <w:bCs/>
      <w:sz w:val="22"/>
      <w:szCs w:val="25"/>
    </w:rPr>
  </w:style>
  <w:style w:type="paragraph" w:styleId="7">
    <w:name w:val="heading 7"/>
    <w:basedOn w:val="a"/>
    <w:next w:val="a"/>
    <w:link w:val="70"/>
    <w:qFormat/>
    <w:rsid w:val="00AC482C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qFormat/>
    <w:rsid w:val="00AC482C"/>
    <w:pPr>
      <w:keepNext/>
      <w:outlineLvl w:val="7"/>
    </w:pPr>
    <w:rPr>
      <w:rFonts w:ascii="AngsanaUPC" w:eastAsia="Cordia New" w:hAnsi="AngsanaUPC"/>
      <w:sz w:val="32"/>
      <w:szCs w:val="32"/>
    </w:rPr>
  </w:style>
  <w:style w:type="paragraph" w:styleId="9">
    <w:name w:val="heading 9"/>
    <w:basedOn w:val="a"/>
    <w:next w:val="a"/>
    <w:link w:val="90"/>
    <w:qFormat/>
    <w:rsid w:val="00AC482C"/>
    <w:pPr>
      <w:spacing w:before="240" w:after="60"/>
      <w:outlineLvl w:val="8"/>
    </w:pPr>
    <w:rPr>
      <w:rFonts w:ascii="Arial" w:eastAsia="Cordia New" w:hAnsi="Arial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C482C"/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uiPriority w:val="9"/>
    <w:rsid w:val="00AC482C"/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30">
    <w:name w:val="หัวเรื่อง 3 อักขระ"/>
    <w:basedOn w:val="a0"/>
    <w:link w:val="3"/>
    <w:uiPriority w:val="9"/>
    <w:rsid w:val="00AC482C"/>
    <w:rPr>
      <w:rFonts w:ascii="Cordia New" w:eastAsia="Cordia New" w:hAnsi="Cordia New" w:cs="Angsana New"/>
      <w:b/>
      <w:bCs/>
      <w:sz w:val="32"/>
      <w:szCs w:val="32"/>
      <w:lang w:eastAsia="zh-CN"/>
    </w:rPr>
  </w:style>
  <w:style w:type="character" w:customStyle="1" w:styleId="40">
    <w:name w:val="หัวเรื่อง 4 อักขระ"/>
    <w:basedOn w:val="a0"/>
    <w:link w:val="4"/>
    <w:rsid w:val="00AC482C"/>
    <w:rPr>
      <w:rFonts w:ascii="AngsanaUPC" w:eastAsia="Cordia New" w:hAnsi="AngsanaUPC" w:cs="Angsana New"/>
      <w:sz w:val="28"/>
    </w:rPr>
  </w:style>
  <w:style w:type="character" w:customStyle="1" w:styleId="50">
    <w:name w:val="หัวเรื่อง 5 อักขระ"/>
    <w:basedOn w:val="a0"/>
    <w:link w:val="5"/>
    <w:rsid w:val="00AC482C"/>
    <w:rPr>
      <w:rFonts w:ascii="AngsanaUPC" w:eastAsia="Cordia New" w:hAnsi="AngsanaUPC" w:cs="Angsana New"/>
      <w:b/>
      <w:bCs/>
      <w:i/>
      <w:iCs/>
      <w:sz w:val="26"/>
      <w:szCs w:val="30"/>
    </w:rPr>
  </w:style>
  <w:style w:type="character" w:customStyle="1" w:styleId="60">
    <w:name w:val="หัวเรื่อง 6 อักขระ"/>
    <w:basedOn w:val="a0"/>
    <w:link w:val="6"/>
    <w:rsid w:val="00AC482C"/>
    <w:rPr>
      <w:rFonts w:ascii="Times New Roman" w:eastAsia="Cordia New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AC482C"/>
    <w:rPr>
      <w:rFonts w:ascii="Times New Roman" w:eastAsia="Times New Roman" w:hAnsi="Times New Roman" w:cs="Angsana New"/>
      <w:b/>
      <w:bCs/>
      <w:sz w:val="28"/>
    </w:rPr>
  </w:style>
  <w:style w:type="character" w:customStyle="1" w:styleId="80">
    <w:name w:val="หัวเรื่อง 8 อักขระ"/>
    <w:basedOn w:val="a0"/>
    <w:link w:val="8"/>
    <w:uiPriority w:val="9"/>
    <w:rsid w:val="00AC482C"/>
    <w:rPr>
      <w:rFonts w:ascii="AngsanaUPC" w:eastAsia="Cordia New" w:hAnsi="AngsanaUPC" w:cs="Angsan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AC482C"/>
    <w:rPr>
      <w:rFonts w:ascii="Arial" w:eastAsia="Cordia New" w:hAnsi="Arial" w:cs="Angsana New"/>
      <w:szCs w:val="25"/>
    </w:rPr>
  </w:style>
  <w:style w:type="paragraph" w:styleId="a3">
    <w:name w:val="Body Text"/>
    <w:aliases w:val="อักขระ, อักขระ"/>
    <w:basedOn w:val="a"/>
    <w:link w:val="a4"/>
    <w:rsid w:val="00AC482C"/>
    <w:pPr>
      <w:tabs>
        <w:tab w:val="left" w:pos="1134"/>
      </w:tabs>
    </w:pPr>
    <w:rPr>
      <w:rFonts w:ascii="Cordia New" w:eastAsia="Cordia New" w:hAnsi="Cordia New"/>
      <w:sz w:val="32"/>
      <w:szCs w:val="32"/>
      <w:lang w:eastAsia="zh-CN"/>
    </w:rPr>
  </w:style>
  <w:style w:type="character" w:customStyle="1" w:styleId="a4">
    <w:name w:val="เนื้อความ อักขระ"/>
    <w:aliases w:val="อักขระ อักขระ, อักขระ อักขระ"/>
    <w:basedOn w:val="a0"/>
    <w:link w:val="a3"/>
    <w:rsid w:val="00AC482C"/>
    <w:rPr>
      <w:rFonts w:ascii="Cordia New" w:eastAsia="Cordia New" w:hAnsi="Cordia New" w:cs="Angsana New"/>
      <w:sz w:val="32"/>
      <w:szCs w:val="32"/>
      <w:lang w:eastAsia="zh-CN"/>
    </w:rPr>
  </w:style>
  <w:style w:type="paragraph" w:styleId="21">
    <w:name w:val="Body Text 2"/>
    <w:basedOn w:val="a"/>
    <w:link w:val="22"/>
    <w:rsid w:val="00AC482C"/>
    <w:pPr>
      <w:tabs>
        <w:tab w:val="left" w:pos="1134"/>
      </w:tabs>
      <w:jc w:val="thaiDistribute"/>
    </w:pPr>
    <w:rPr>
      <w:rFonts w:ascii="Cordia New" w:eastAsia="Cordia New" w:hAnsi="Cordia New"/>
      <w:sz w:val="32"/>
      <w:szCs w:val="32"/>
      <w:lang w:eastAsia="zh-CN"/>
    </w:rPr>
  </w:style>
  <w:style w:type="character" w:customStyle="1" w:styleId="22">
    <w:name w:val="เนื้อความ 2 อักขระ"/>
    <w:basedOn w:val="a0"/>
    <w:link w:val="21"/>
    <w:rsid w:val="00AC482C"/>
    <w:rPr>
      <w:rFonts w:ascii="Cordia New" w:eastAsia="Cordia New" w:hAnsi="Cordia New" w:cs="Angsana New"/>
      <w:sz w:val="32"/>
      <w:szCs w:val="32"/>
      <w:lang w:eastAsia="zh-CN"/>
    </w:rPr>
  </w:style>
  <w:style w:type="paragraph" w:styleId="a5">
    <w:name w:val="Body Text Indent"/>
    <w:basedOn w:val="a"/>
    <w:link w:val="a6"/>
    <w:uiPriority w:val="99"/>
    <w:rsid w:val="00AC482C"/>
    <w:pPr>
      <w:ind w:firstLine="720"/>
    </w:pPr>
    <w:rPr>
      <w:rFonts w:ascii="Cordia New" w:eastAsia="Cordia New" w:hAnsi="Cordia New"/>
      <w:sz w:val="32"/>
      <w:szCs w:val="32"/>
      <w:lang w:eastAsia="zh-CN"/>
    </w:rPr>
  </w:style>
  <w:style w:type="character" w:customStyle="1" w:styleId="a6">
    <w:name w:val="การเยื้องเนื้อความ อักขระ"/>
    <w:basedOn w:val="a0"/>
    <w:link w:val="a5"/>
    <w:uiPriority w:val="99"/>
    <w:rsid w:val="00AC482C"/>
    <w:rPr>
      <w:rFonts w:ascii="Cordia New" w:eastAsia="Cordia New" w:hAnsi="Cordia New" w:cs="Angsana New"/>
      <w:sz w:val="32"/>
      <w:szCs w:val="32"/>
      <w:lang w:eastAsia="zh-CN"/>
    </w:rPr>
  </w:style>
  <w:style w:type="paragraph" w:styleId="a7">
    <w:name w:val="Title"/>
    <w:basedOn w:val="a"/>
    <w:link w:val="a8"/>
    <w:qFormat/>
    <w:rsid w:val="00AC482C"/>
    <w:pPr>
      <w:jc w:val="center"/>
    </w:pPr>
    <w:rPr>
      <w:rFonts w:ascii="AngsanaUPC" w:eastAsia="Cordia New" w:hAnsi="AngsanaUPC"/>
      <w:b/>
      <w:bCs/>
      <w:szCs w:val="24"/>
      <w:u w:val="single"/>
    </w:rPr>
  </w:style>
  <w:style w:type="character" w:customStyle="1" w:styleId="a8">
    <w:name w:val="ชื่อเรื่อง อักขระ"/>
    <w:basedOn w:val="a0"/>
    <w:link w:val="a7"/>
    <w:rsid w:val="00AC482C"/>
    <w:rPr>
      <w:rFonts w:ascii="AngsanaUPC" w:eastAsia="Cordia New" w:hAnsi="AngsanaUPC" w:cs="Angsana New"/>
      <w:b/>
      <w:bCs/>
      <w:sz w:val="24"/>
      <w:szCs w:val="24"/>
      <w:u w:val="single"/>
    </w:rPr>
  </w:style>
  <w:style w:type="paragraph" w:styleId="23">
    <w:name w:val="Body Text Indent 2"/>
    <w:basedOn w:val="a"/>
    <w:link w:val="24"/>
    <w:rsid w:val="00AC482C"/>
    <w:pPr>
      <w:ind w:left="1440"/>
    </w:pPr>
    <w:rPr>
      <w:sz w:val="32"/>
      <w:szCs w:val="32"/>
    </w:rPr>
  </w:style>
  <w:style w:type="character" w:customStyle="1" w:styleId="24">
    <w:name w:val="การเยื้องเนื้อความ 2 อักขระ"/>
    <w:basedOn w:val="a0"/>
    <w:link w:val="23"/>
    <w:rsid w:val="00AC482C"/>
    <w:rPr>
      <w:rFonts w:ascii="Times New Roman" w:eastAsia="Times New Roman" w:hAnsi="Times New Roman" w:cs="Angsana New"/>
      <w:sz w:val="32"/>
      <w:szCs w:val="32"/>
    </w:rPr>
  </w:style>
  <w:style w:type="character" w:styleId="a9">
    <w:name w:val="page number"/>
    <w:basedOn w:val="a0"/>
    <w:rsid w:val="00AC482C"/>
  </w:style>
  <w:style w:type="paragraph" w:styleId="31">
    <w:name w:val="Body Text 3"/>
    <w:basedOn w:val="a"/>
    <w:link w:val="32"/>
    <w:rsid w:val="00AC482C"/>
    <w:rPr>
      <w:rFonts w:ascii="Angsana New" w:hAnsi="Angsana New"/>
      <w:sz w:val="28"/>
    </w:rPr>
  </w:style>
  <w:style w:type="character" w:customStyle="1" w:styleId="32">
    <w:name w:val="เนื้อความ 3 อักขระ"/>
    <w:basedOn w:val="a0"/>
    <w:link w:val="31"/>
    <w:rsid w:val="00AC482C"/>
    <w:rPr>
      <w:rFonts w:ascii="Angsana New" w:eastAsia="Times New Roman" w:hAnsi="Angsana New" w:cs="Angsana New"/>
      <w:sz w:val="28"/>
    </w:rPr>
  </w:style>
  <w:style w:type="paragraph" w:styleId="33">
    <w:name w:val="Body Text Indent 3"/>
    <w:basedOn w:val="a"/>
    <w:link w:val="34"/>
    <w:uiPriority w:val="99"/>
    <w:rsid w:val="00AC482C"/>
    <w:pPr>
      <w:ind w:firstLine="720"/>
      <w:jc w:val="both"/>
    </w:pPr>
    <w:rPr>
      <w:sz w:val="32"/>
      <w:szCs w:val="32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AC482C"/>
    <w:rPr>
      <w:rFonts w:ascii="Times New Roman" w:eastAsia="Times New Roman" w:hAnsi="Times New Roman" w:cs="Angsana New"/>
      <w:sz w:val="32"/>
      <w:szCs w:val="32"/>
    </w:rPr>
  </w:style>
  <w:style w:type="paragraph" w:styleId="aa">
    <w:name w:val="footer"/>
    <w:basedOn w:val="a"/>
    <w:link w:val="ab"/>
    <w:uiPriority w:val="99"/>
    <w:rsid w:val="00AC482C"/>
    <w:pPr>
      <w:tabs>
        <w:tab w:val="center" w:pos="4153"/>
        <w:tab w:val="right" w:pos="8306"/>
      </w:tabs>
    </w:pPr>
    <w:rPr>
      <w:rFonts w:ascii="Cordia New" w:eastAsia="Cordia New" w:hAnsi="Cordia New"/>
      <w:sz w:val="28"/>
      <w:szCs w:val="32"/>
      <w:lang w:eastAsia="zh-CN"/>
    </w:rPr>
  </w:style>
  <w:style w:type="character" w:customStyle="1" w:styleId="ab">
    <w:name w:val="ท้ายกระดาษ อักขระ"/>
    <w:basedOn w:val="a0"/>
    <w:link w:val="aa"/>
    <w:uiPriority w:val="99"/>
    <w:rsid w:val="00AC482C"/>
    <w:rPr>
      <w:rFonts w:ascii="Cordia New" w:eastAsia="Cordia New" w:hAnsi="Cordia New" w:cs="Angsana New"/>
      <w:sz w:val="28"/>
      <w:szCs w:val="32"/>
      <w:lang w:eastAsia="zh-CN"/>
    </w:rPr>
  </w:style>
  <w:style w:type="paragraph" w:styleId="ac">
    <w:name w:val="header"/>
    <w:basedOn w:val="a"/>
    <w:link w:val="ad"/>
    <w:uiPriority w:val="99"/>
    <w:rsid w:val="00AC482C"/>
    <w:pPr>
      <w:tabs>
        <w:tab w:val="center" w:pos="4153"/>
        <w:tab w:val="right" w:pos="8306"/>
      </w:tabs>
    </w:pPr>
  </w:style>
  <w:style w:type="character" w:customStyle="1" w:styleId="ad">
    <w:name w:val="หัวกระดาษ อักขระ"/>
    <w:basedOn w:val="a0"/>
    <w:link w:val="ac"/>
    <w:uiPriority w:val="99"/>
    <w:rsid w:val="00AC482C"/>
    <w:rPr>
      <w:rFonts w:ascii="Times New Roman" w:eastAsia="Times New Roman" w:hAnsi="Times New Roman" w:cs="Angsana New"/>
      <w:sz w:val="24"/>
    </w:rPr>
  </w:style>
  <w:style w:type="paragraph" w:styleId="ae">
    <w:name w:val="caption"/>
    <w:basedOn w:val="a"/>
    <w:next w:val="a"/>
    <w:qFormat/>
    <w:rsid w:val="00AC482C"/>
    <w:pPr>
      <w:jc w:val="center"/>
      <w:outlineLvl w:val="0"/>
    </w:pPr>
    <w:rPr>
      <w:rFonts w:ascii="Angsana New" w:hAnsi="Angsana New"/>
      <w:b/>
      <w:bCs/>
    </w:rPr>
  </w:style>
  <w:style w:type="table" w:styleId="af">
    <w:name w:val="Table Grid"/>
    <w:basedOn w:val="a1"/>
    <w:uiPriority w:val="59"/>
    <w:rsid w:val="00AC482C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AC482C"/>
    <w:rPr>
      <w:rFonts w:ascii="Tahoma" w:hAnsi="Tahoma"/>
      <w:sz w:val="16"/>
      <w:szCs w:val="18"/>
    </w:rPr>
  </w:style>
  <w:style w:type="character" w:customStyle="1" w:styleId="af1">
    <w:name w:val="ข้อความบอลลูน อักขระ"/>
    <w:basedOn w:val="a0"/>
    <w:link w:val="af0"/>
    <w:uiPriority w:val="99"/>
    <w:semiHidden/>
    <w:rsid w:val="00AC482C"/>
    <w:rPr>
      <w:rFonts w:ascii="Tahoma" w:eastAsia="Times New Roman" w:hAnsi="Tahoma" w:cs="Angsana New"/>
      <w:sz w:val="16"/>
      <w:szCs w:val="18"/>
    </w:rPr>
  </w:style>
  <w:style w:type="paragraph" w:styleId="af2">
    <w:name w:val="Normal (Web)"/>
    <w:basedOn w:val="a"/>
    <w:uiPriority w:val="99"/>
    <w:unhideWhenUsed/>
    <w:rsid w:val="00AC482C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f3">
    <w:name w:val="Strong"/>
    <w:uiPriority w:val="22"/>
    <w:qFormat/>
    <w:rsid w:val="00AC482C"/>
    <w:rPr>
      <w:b/>
      <w:bCs/>
    </w:rPr>
  </w:style>
  <w:style w:type="character" w:styleId="af4">
    <w:name w:val="Hyperlink"/>
    <w:uiPriority w:val="99"/>
    <w:unhideWhenUsed/>
    <w:rsid w:val="00AC482C"/>
    <w:rPr>
      <w:strike w:val="0"/>
      <w:dstrike w:val="0"/>
      <w:color w:val="117BBF"/>
      <w:sz w:val="16"/>
      <w:szCs w:val="16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AC48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AC482C"/>
    <w:rPr>
      <w:rFonts w:ascii="Angsana New" w:eastAsia="Times New Roman" w:hAnsi="Angsana New" w:cs="Angsana New"/>
      <w:sz w:val="28"/>
    </w:rPr>
  </w:style>
  <w:style w:type="paragraph" w:customStyle="1" w:styleId="af5">
    <w:name w:val="แก้ไขอัตโนมัติ"/>
    <w:rsid w:val="00AC482C"/>
    <w:rPr>
      <w:rFonts w:ascii="Calibri" w:eastAsia="Times New Roman" w:hAnsi="Calibri" w:cs="Cordia New"/>
    </w:rPr>
  </w:style>
  <w:style w:type="paragraph" w:customStyle="1" w:styleId="Content">
    <w:name w:val="Content"/>
    <w:basedOn w:val="a"/>
    <w:qFormat/>
    <w:rsid w:val="00AC482C"/>
    <w:pPr>
      <w:tabs>
        <w:tab w:val="left" w:pos="720"/>
      </w:tabs>
      <w:autoSpaceDE w:val="0"/>
      <w:autoSpaceDN w:val="0"/>
      <w:adjustRightInd w:val="0"/>
      <w:ind w:left="720" w:firstLine="720"/>
      <w:jc w:val="thaiDistribute"/>
    </w:pPr>
    <w:rPr>
      <w:rFonts w:ascii="TH SarabunPSK" w:eastAsia="Calibri" w:hAnsi="TH SarabunPSK" w:cs="TH SarabunPSK"/>
      <w:sz w:val="32"/>
      <w:szCs w:val="32"/>
    </w:rPr>
  </w:style>
  <w:style w:type="paragraph" w:styleId="af6">
    <w:name w:val="No Spacing"/>
    <w:link w:val="af7"/>
    <w:uiPriority w:val="1"/>
    <w:qFormat/>
    <w:rsid w:val="00AC482C"/>
    <w:pPr>
      <w:spacing w:after="0" w:line="240" w:lineRule="auto"/>
    </w:pPr>
    <w:rPr>
      <w:rFonts w:ascii="Calibri" w:eastAsia="Times New Roman" w:hAnsi="Calibri" w:cs="Cordia New"/>
    </w:rPr>
  </w:style>
  <w:style w:type="character" w:customStyle="1" w:styleId="af7">
    <w:name w:val="ไม่มีการเว้นระยะห่าง อักขระ"/>
    <w:basedOn w:val="a0"/>
    <w:link w:val="af6"/>
    <w:uiPriority w:val="1"/>
    <w:rsid w:val="00AC482C"/>
    <w:rPr>
      <w:rFonts w:ascii="Calibri" w:eastAsia="Times New Roman" w:hAnsi="Calibri" w:cs="Cordia New"/>
    </w:rPr>
  </w:style>
  <w:style w:type="character" w:styleId="af8">
    <w:name w:val="line number"/>
    <w:basedOn w:val="a0"/>
    <w:rsid w:val="00AC482C"/>
  </w:style>
  <w:style w:type="character" w:customStyle="1" w:styleId="apple-converted-space">
    <w:name w:val="apple-converted-space"/>
    <w:basedOn w:val="a0"/>
    <w:rsid w:val="00AC482C"/>
  </w:style>
  <w:style w:type="paragraph" w:styleId="af9">
    <w:name w:val="Document Map"/>
    <w:basedOn w:val="a"/>
    <w:link w:val="afa"/>
    <w:rsid w:val="00AC482C"/>
    <w:rPr>
      <w:rFonts w:ascii="Tahoma" w:hAnsi="Tahoma"/>
      <w:sz w:val="16"/>
      <w:szCs w:val="20"/>
    </w:rPr>
  </w:style>
  <w:style w:type="character" w:customStyle="1" w:styleId="afa">
    <w:name w:val="ผังเอกสาร อักขระ"/>
    <w:basedOn w:val="a0"/>
    <w:link w:val="af9"/>
    <w:rsid w:val="00AC482C"/>
    <w:rPr>
      <w:rFonts w:ascii="Tahoma" w:eastAsia="Times New Roman" w:hAnsi="Tahoma" w:cs="Angsana New"/>
      <w:sz w:val="16"/>
      <w:szCs w:val="20"/>
    </w:rPr>
  </w:style>
  <w:style w:type="character" w:styleId="afb">
    <w:name w:val="Emphasis"/>
    <w:basedOn w:val="a0"/>
    <w:uiPriority w:val="20"/>
    <w:qFormat/>
    <w:rsid w:val="00AC482C"/>
    <w:rPr>
      <w:i/>
      <w:iCs/>
    </w:rPr>
  </w:style>
  <w:style w:type="character" w:styleId="afc">
    <w:name w:val="FollowedHyperlink"/>
    <w:basedOn w:val="a0"/>
    <w:uiPriority w:val="99"/>
    <w:unhideWhenUsed/>
    <w:rsid w:val="00AC482C"/>
    <w:rPr>
      <w:color w:val="800080"/>
      <w:u w:val="single"/>
    </w:rPr>
  </w:style>
  <w:style w:type="character" w:customStyle="1" w:styleId="mw-headline">
    <w:name w:val="mw-headline"/>
    <w:basedOn w:val="a0"/>
    <w:rsid w:val="00AC482C"/>
  </w:style>
  <w:style w:type="character" w:customStyle="1" w:styleId="mw-editsection">
    <w:name w:val="mw-editsection"/>
    <w:basedOn w:val="a0"/>
    <w:rsid w:val="00AC482C"/>
  </w:style>
  <w:style w:type="character" w:customStyle="1" w:styleId="mw-editsection-bracket">
    <w:name w:val="mw-editsection-bracket"/>
    <w:basedOn w:val="a0"/>
    <w:rsid w:val="00AC482C"/>
  </w:style>
  <w:style w:type="paragraph" w:styleId="afd">
    <w:name w:val="List Paragraph"/>
    <w:basedOn w:val="a"/>
    <w:uiPriority w:val="34"/>
    <w:qFormat/>
    <w:rsid w:val="002301F1"/>
    <w:pPr>
      <w:ind w:left="720"/>
      <w:contextualSpacing/>
    </w:p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F678EA"/>
    <w:pPr>
      <w:pBdr>
        <w:top w:val="single" w:sz="6" w:space="1" w:color="auto"/>
      </w:pBdr>
      <w:jc w:val="center"/>
      <w:textAlignment w:val="bottom"/>
    </w:pPr>
    <w:rPr>
      <w:rFonts w:ascii="Arial" w:eastAsiaTheme="minorEastAsia" w:hAnsi="Arial" w:cs="Cordia New"/>
      <w:vanish/>
      <w:color w:val="000000"/>
      <w:sz w:val="16"/>
      <w:szCs w:val="20"/>
    </w:rPr>
  </w:style>
  <w:style w:type="character" w:customStyle="1" w:styleId="z-0">
    <w:name w:val="z-ด้านล่างของฟอร์ม อักขระ"/>
    <w:basedOn w:val="a0"/>
    <w:link w:val="z-"/>
    <w:uiPriority w:val="99"/>
    <w:semiHidden/>
    <w:rsid w:val="00F678EA"/>
    <w:rPr>
      <w:rFonts w:ascii="Arial" w:eastAsiaTheme="minorEastAsia" w:hAnsi="Arial" w:cs="Cordia New"/>
      <w:vanish/>
      <w:color w:val="000000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52410">
          <w:marLeft w:val="0"/>
          <w:marRight w:val="0"/>
          <w:marTop w:val="30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77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87719">
                  <w:marLeft w:val="-45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77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322842">
          <w:marLeft w:val="0"/>
          <w:marRight w:val="0"/>
          <w:marTop w:val="30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373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94986">
                  <w:marLeft w:val="-45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3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3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F020F-1F37-4470-8357-2A6247D21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9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SWG</cp:lastModifiedBy>
  <cp:revision>107</cp:revision>
  <cp:lastPrinted>2022-12-16T05:58:00Z</cp:lastPrinted>
  <dcterms:created xsi:type="dcterms:W3CDTF">2016-12-14T02:44:00Z</dcterms:created>
  <dcterms:modified xsi:type="dcterms:W3CDTF">2022-12-16T05:59:00Z</dcterms:modified>
</cp:coreProperties>
</file>